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480" w:lineRule="auto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“十四五”期间立法建议项目</w:t>
      </w:r>
    </w:p>
    <w:p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（2021－2025年）</w:t>
      </w:r>
    </w:p>
    <w:tbl>
      <w:tblPr>
        <w:tblStyle w:val="5"/>
        <w:tblW w:w="9924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5569"/>
        <w:gridCol w:w="3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94" w:type="dxa"/>
            <w:vAlign w:val="center"/>
          </w:tcPr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5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拟起草单位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16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5569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《鹤岗市文明行为促进条例》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市人大教科文卫委、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市委宣传部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556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pacing w:val="1"/>
                <w:w w:val="94"/>
                <w:kern w:val="0"/>
                <w:sz w:val="32"/>
                <w:szCs w:val="32"/>
                <w:fitText w:val="5439" w:id="1845321510"/>
              </w:rPr>
              <w:t>《鹤岗市居民住宅区消防安全管理规定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pacing w:val="12"/>
                <w:w w:val="94"/>
                <w:kern w:val="0"/>
                <w:sz w:val="32"/>
                <w:szCs w:val="32"/>
                <w:fitText w:val="5439" w:id="1845321510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市消防支队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《鹤岗市电梯安全管理条例》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《鹤岗市电动车安全管理条例》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市公安局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《鹤岗市养老服务业促进条例》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市民政局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pacing w:val="23"/>
                <w:kern w:val="0"/>
                <w:sz w:val="32"/>
                <w:szCs w:val="32"/>
                <w:fitText w:val="4714" w:id="937196081"/>
              </w:rPr>
              <w:t>《鹤岗市课后学生托管规定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pacing w:val="1"/>
                <w:kern w:val="0"/>
                <w:sz w:val="32"/>
                <w:szCs w:val="32"/>
                <w:fitText w:val="4714" w:id="937196081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市文体广电和旅游局、市教育局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《鹤岗市养犬管理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规定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市公安局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556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《鹤岗市反餐饮浪费规定》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9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《鹤岗市人民医院急救管理办法》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市卫健委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10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《鹤岗市城市市容环境卫生管理条例》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95"/>
                <w:kern w:val="0"/>
                <w:sz w:val="32"/>
                <w:szCs w:val="32"/>
                <w:fitText w:val="3040" w:id="1451389624"/>
              </w:rPr>
              <w:t>市城市管理综合执法</w:t>
            </w:r>
            <w:r>
              <w:rPr>
                <w:rFonts w:hint="eastAsia" w:ascii="仿宋" w:hAnsi="仿宋" w:eastAsia="仿宋" w:cs="仿宋"/>
                <w:spacing w:val="-1"/>
                <w:w w:val="95"/>
                <w:kern w:val="0"/>
                <w:sz w:val="32"/>
                <w:szCs w:val="32"/>
                <w:fitText w:val="3040" w:id="1451389624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11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《鹤岗市梨花谷管理规定》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市林业和草原局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12</w:t>
            </w:r>
          </w:p>
        </w:tc>
        <w:tc>
          <w:tcPr>
            <w:tcW w:w="556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《鹤岗市法治宣传条例》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市司法局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13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《鹤岗市城市绿化条例》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95"/>
                <w:kern w:val="0"/>
                <w:sz w:val="32"/>
                <w:szCs w:val="32"/>
                <w:fitText w:val="3040" w:id="491085368"/>
              </w:rPr>
              <w:t>市城市管理综合执法</w:t>
            </w:r>
            <w:r>
              <w:rPr>
                <w:rFonts w:hint="eastAsia" w:ascii="仿宋" w:hAnsi="仿宋" w:eastAsia="仿宋" w:cs="仿宋"/>
                <w:spacing w:val="-1"/>
                <w:w w:val="95"/>
                <w:kern w:val="0"/>
                <w:sz w:val="32"/>
                <w:szCs w:val="32"/>
                <w:fitText w:val="3040" w:id="491085368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14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《鹤岗市再生资源回收利用管理条例》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95"/>
                <w:kern w:val="0"/>
                <w:sz w:val="32"/>
                <w:szCs w:val="32"/>
                <w:fitText w:val="3040" w:id="1458327357"/>
              </w:rPr>
              <w:t>市城市管理综合执法</w:t>
            </w:r>
            <w:r>
              <w:rPr>
                <w:rFonts w:hint="eastAsia" w:ascii="仿宋" w:hAnsi="仿宋" w:eastAsia="仿宋" w:cs="仿宋"/>
                <w:spacing w:val="-1"/>
                <w:w w:val="95"/>
                <w:kern w:val="0"/>
                <w:sz w:val="32"/>
                <w:szCs w:val="32"/>
                <w:fitText w:val="3040" w:id="1458327357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15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《鹤岗市停车场管理条例》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95"/>
                <w:kern w:val="0"/>
                <w:sz w:val="32"/>
                <w:szCs w:val="32"/>
                <w:fitText w:val="3040" w:id="123037259"/>
              </w:rPr>
              <w:t>市城市管理综合执法</w:t>
            </w:r>
            <w:r>
              <w:rPr>
                <w:rFonts w:hint="eastAsia" w:ascii="仿宋" w:hAnsi="仿宋" w:eastAsia="仿宋" w:cs="仿宋"/>
                <w:spacing w:val="-1"/>
                <w:w w:val="95"/>
                <w:kern w:val="0"/>
                <w:sz w:val="32"/>
                <w:szCs w:val="32"/>
                <w:fitText w:val="3040" w:id="123037259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16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《鹤岗市生活垃圾分类管理条例》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95"/>
                <w:kern w:val="0"/>
                <w:sz w:val="32"/>
                <w:szCs w:val="32"/>
                <w:fitText w:val="3040" w:id="1800417140"/>
              </w:rPr>
              <w:t>市城市管理综合执法</w:t>
            </w:r>
            <w:r>
              <w:rPr>
                <w:rFonts w:hint="eastAsia" w:ascii="仿宋" w:hAnsi="仿宋" w:eastAsia="仿宋" w:cs="仿宋"/>
                <w:spacing w:val="-1"/>
                <w:w w:val="95"/>
                <w:kern w:val="0"/>
                <w:sz w:val="32"/>
                <w:szCs w:val="32"/>
                <w:fitText w:val="3040" w:id="1800417140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17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《鹤岗市城市建筑垃圾管理条例》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95"/>
                <w:kern w:val="0"/>
                <w:sz w:val="32"/>
                <w:szCs w:val="32"/>
                <w:fitText w:val="3040" w:id="811292991"/>
              </w:rPr>
              <w:t>市城市管理综合执法</w:t>
            </w:r>
            <w:r>
              <w:rPr>
                <w:rFonts w:hint="eastAsia" w:ascii="仿宋" w:hAnsi="仿宋" w:eastAsia="仿宋" w:cs="仿宋"/>
                <w:spacing w:val="-1"/>
                <w:w w:val="95"/>
                <w:kern w:val="0"/>
                <w:sz w:val="32"/>
                <w:szCs w:val="32"/>
                <w:fitText w:val="3040" w:id="811292991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18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《鹤岗市城市二次供水管理条例》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19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《鹤岗市地下管线管理办法》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20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《鹤岗市城市道路管理条例》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21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《鹤岗市燃气管理条例》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22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《鹤岗市法治乡村促进条例》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ab/>
            </w:r>
          </w:p>
        </w:tc>
        <w:tc>
          <w:tcPr>
            <w:tcW w:w="326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市司法局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23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94"/>
                <w:kern w:val="0"/>
                <w:sz w:val="32"/>
                <w:szCs w:val="32"/>
                <w:fitText w:val="5440" w:id="1796896768"/>
              </w:rPr>
              <w:t>《鹤岗市城市无障碍环境建设管理条例</w:t>
            </w:r>
            <w:r>
              <w:rPr>
                <w:rFonts w:hint="eastAsia" w:ascii="仿宋" w:hAnsi="仿宋" w:eastAsia="仿宋" w:cs="仿宋"/>
                <w:spacing w:val="12"/>
                <w:w w:val="94"/>
                <w:kern w:val="0"/>
                <w:sz w:val="32"/>
                <w:szCs w:val="32"/>
                <w:fitText w:val="5440" w:id="1796896768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24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《鹤岗市井盖设施管理办法》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25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《鹤岗市古树名木保护规定》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26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《鹤岗市住宅小区加装电梯管理条例》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市住建局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27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《鹤岗市烟花爆竹燃放安全管理条例》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市公安局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28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《鹤岗市石墨矿产资源保护条例》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市自然资源局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29</w:t>
            </w:r>
          </w:p>
        </w:tc>
        <w:tc>
          <w:tcPr>
            <w:tcW w:w="5569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《鹤岗市学校用餐食品安全管理若干规定》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市文体广电和旅游局、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市市场监管局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30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《鹤岗市公共文化体育设施管理条例》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市文体广电和旅游局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31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《鹤岗市中小学校用地保护条例》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市自然资源局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32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《鹤岗市校车安全管理条例》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市教育局、市交通局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33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《鹤岗市大气污染防治条例》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市生态环境局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34</w:t>
            </w:r>
          </w:p>
        </w:tc>
        <w:tc>
          <w:tcPr>
            <w:tcW w:w="5569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《鹤岗市农作物秸秆禁烧和综合利用管理条例》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市生态环境局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35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《鹤岗市山体保护条例》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市生态环境局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36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《鹤岗市环境噪声管理条例》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87"/>
                <w:kern w:val="0"/>
                <w:sz w:val="32"/>
                <w:szCs w:val="32"/>
                <w:fitText w:val="3065" w:id="1254711518"/>
              </w:rPr>
              <w:t>市水务局、市生态环境</w:t>
            </w:r>
            <w:r>
              <w:rPr>
                <w:rFonts w:hint="eastAsia" w:ascii="仿宋" w:hAnsi="仿宋" w:eastAsia="仿宋" w:cs="仿宋"/>
                <w:spacing w:val="2"/>
                <w:w w:val="87"/>
                <w:kern w:val="0"/>
                <w:sz w:val="32"/>
                <w:szCs w:val="32"/>
                <w:fitText w:val="3065" w:id="1254711518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37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《鹤岗市地下水保持条例》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87"/>
                <w:kern w:val="0"/>
                <w:sz w:val="32"/>
                <w:szCs w:val="32"/>
                <w:fitText w:val="3065" w:id="955531798"/>
              </w:rPr>
              <w:t>市水务局、市生态环境</w:t>
            </w:r>
            <w:r>
              <w:rPr>
                <w:rFonts w:hint="eastAsia" w:ascii="仿宋" w:hAnsi="仿宋" w:eastAsia="仿宋" w:cs="仿宋"/>
                <w:spacing w:val="2"/>
                <w:w w:val="87"/>
                <w:kern w:val="0"/>
                <w:sz w:val="32"/>
                <w:szCs w:val="32"/>
                <w:fitText w:val="3065" w:id="955531798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38</w:t>
            </w:r>
          </w:p>
        </w:tc>
        <w:tc>
          <w:tcPr>
            <w:tcW w:w="556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《鹤岗市社区卫生服务机构管理条例》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市卫健委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39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《鹤岗市不可移动文物保护条例》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市文体广电和旅游局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40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《鹤岗市红色文化遗存保护办法》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市文体广电和旅游局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41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《鹤岗市旅游促进条例》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市文体广电和旅游局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42</w:t>
            </w:r>
          </w:p>
        </w:tc>
        <w:tc>
          <w:tcPr>
            <w:tcW w:w="5569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《鹤岗市防御雷电灾害管理办法》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市气象局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43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《鹤岗市物业管理办法》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市住房保障办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44</w:t>
            </w:r>
          </w:p>
        </w:tc>
        <w:tc>
          <w:tcPr>
            <w:tcW w:w="556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94"/>
                <w:kern w:val="0"/>
                <w:sz w:val="32"/>
                <w:szCs w:val="32"/>
                <w:fitText w:val="5440" w:id="1345980985"/>
              </w:rPr>
              <w:t>《鹤岗市社会治理网格化服务管理条例</w:t>
            </w:r>
            <w:r>
              <w:rPr>
                <w:rFonts w:hint="eastAsia" w:ascii="仿宋" w:hAnsi="仿宋" w:eastAsia="仿宋" w:cs="仿宋"/>
                <w:spacing w:val="12"/>
                <w:w w:val="94"/>
                <w:kern w:val="0"/>
                <w:sz w:val="32"/>
                <w:szCs w:val="32"/>
                <w:fitText w:val="5440" w:id="1345980985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32"/>
                <w:szCs w:val="32"/>
              </w:rPr>
              <w:t>市政法委（市政府相关部门协助）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45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鹤岗市城市户外广告和招牌设置管理办法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w w:val="95"/>
                <w:kern w:val="0"/>
                <w:sz w:val="32"/>
                <w:szCs w:val="32"/>
                <w:fitText w:val="3040" w:id="703233657"/>
              </w:rPr>
              <w:t>市城市管理综合执法</w:t>
            </w:r>
            <w:r>
              <w:rPr>
                <w:rFonts w:hint="eastAsia" w:ascii="仿宋" w:hAnsi="仿宋" w:eastAsia="仿宋" w:cs="仿宋"/>
                <w:spacing w:val="-1"/>
                <w:w w:val="95"/>
                <w:kern w:val="0"/>
                <w:sz w:val="32"/>
                <w:szCs w:val="32"/>
                <w:fitText w:val="3040" w:id="703233657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46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鹤岗市农贸市场管理条例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市市场监督管理局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47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鹤岗市网络文明建设条例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市网信办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48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鹤岗市出租车管理条例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市交通局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49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鹤岗市全民健身管理条例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市文体广电和旅游局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50</w:t>
            </w:r>
          </w:p>
        </w:tc>
        <w:tc>
          <w:tcPr>
            <w:tcW w:w="556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鹤岗市公共场所控制吸烟办法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市市场监督管理局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1084" w:firstLineChars="300"/>
        <w:jc w:val="both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“十四五”期间立法建议项目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征求意见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表</w:t>
      </w: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5867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867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方正小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项目库中急需先行立法的立法项目名称</w:t>
            </w:r>
          </w:p>
        </w:tc>
        <w:tc>
          <w:tcPr>
            <w:tcW w:w="1812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867" w:type="dxa"/>
            <w:noWrap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867" w:type="dxa"/>
            <w:noWrap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867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867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867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867" w:type="dxa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其他补充立法项目名称</w:t>
            </w:r>
          </w:p>
        </w:tc>
        <w:tc>
          <w:tcPr>
            <w:tcW w:w="1812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86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867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867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867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867" w:type="dxa"/>
            <w:noWrap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jc w:val="both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立法建议单位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或个人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609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OTVjZmNmYWE3ODk1YWIyNzBkN2FhYTAyZDUzNTUifQ=="/>
  </w:docVars>
  <w:rsids>
    <w:rsidRoot w:val="00B3638C"/>
    <w:rsid w:val="00254C3A"/>
    <w:rsid w:val="002825AA"/>
    <w:rsid w:val="005356B5"/>
    <w:rsid w:val="00567B6E"/>
    <w:rsid w:val="005965CD"/>
    <w:rsid w:val="005F1CB3"/>
    <w:rsid w:val="00701D95"/>
    <w:rsid w:val="009817DF"/>
    <w:rsid w:val="009C29FE"/>
    <w:rsid w:val="00B3638C"/>
    <w:rsid w:val="00BF5BD3"/>
    <w:rsid w:val="00D33A66"/>
    <w:rsid w:val="063D115E"/>
    <w:rsid w:val="09FB09F0"/>
    <w:rsid w:val="0F3F209A"/>
    <w:rsid w:val="1E25162C"/>
    <w:rsid w:val="265141C1"/>
    <w:rsid w:val="26E01966"/>
    <w:rsid w:val="2E984374"/>
    <w:rsid w:val="36D056D3"/>
    <w:rsid w:val="39D21F33"/>
    <w:rsid w:val="3BC704CF"/>
    <w:rsid w:val="3E391C30"/>
    <w:rsid w:val="3F85289A"/>
    <w:rsid w:val="42347345"/>
    <w:rsid w:val="4E824F2D"/>
    <w:rsid w:val="5287505E"/>
    <w:rsid w:val="5C9D77ED"/>
    <w:rsid w:val="5E323B4E"/>
    <w:rsid w:val="743261FE"/>
    <w:rsid w:val="75DC066E"/>
    <w:rsid w:val="798968C0"/>
    <w:rsid w:val="7B276391"/>
    <w:rsid w:val="7B2B6B21"/>
    <w:rsid w:val="FBFC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rgroup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</Words>
  <Characters>783</Characters>
  <Lines>6</Lines>
  <Paragraphs>1</Paragraphs>
  <TotalTime>25</TotalTime>
  <ScaleCrop>false</ScaleCrop>
  <LinksUpToDate>false</LinksUpToDate>
  <CharactersWithSpaces>919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2023-11-10T06:31:00Z</dcterms:created>
  <dc:creator>admin</dc:creator>
  <cp:lastModifiedBy>ht-706</cp:lastModifiedBy>
  <cp:lastPrinted>2024-03-21T02:34:00Z</cp:lastPrinted>
  <dcterms:modified xsi:type="dcterms:W3CDTF">2024-03-25T11:08:47Z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48A8A1188A3E42A89D9FF864A39D1839_12</vt:lpwstr>
  </property>
</Properties>
</file>