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9FDB1">
      <w:pPr>
        <w:pStyle w:val="2"/>
        <w:jc w:val="left"/>
        <w:rPr>
          <w:rFonts w:ascii="方正公文小标宋" w:eastAsia="方正公文小标宋"/>
          <w:b w:val="0"/>
          <w:sz w:val="84"/>
          <w:szCs w:val="84"/>
          <w:lang w:eastAsia="zh-CN"/>
        </w:rPr>
      </w:pPr>
    </w:p>
    <w:p w14:paraId="05AC7231">
      <w:pPr>
        <w:pStyle w:val="2"/>
        <w:jc w:val="left"/>
        <w:rPr>
          <w:rFonts w:ascii="方正公文小标宋" w:eastAsia="方正公文小标宋"/>
          <w:b w:val="0"/>
          <w:sz w:val="84"/>
          <w:szCs w:val="84"/>
          <w:lang w:eastAsia="zh-CN"/>
        </w:rPr>
      </w:pPr>
    </w:p>
    <w:p w14:paraId="0572C8A2">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lang w:val="en-US" w:eastAsia="zh-CN"/>
        </w:rPr>
      </w:pPr>
      <w:r>
        <w:rPr>
          <w:rFonts w:hint="eastAsia" w:ascii="方正公文小标宋" w:hAnsi="方正公文小标宋" w:eastAsia="方正公文小标宋" w:cs="方正公文小标宋"/>
          <w:snapToGrid/>
          <w:kern w:val="0"/>
          <w:sz w:val="84"/>
          <w:szCs w:val="84"/>
        </w:rPr>
        <w:t>黑龙江省</w:t>
      </w:r>
      <w:r>
        <w:rPr>
          <w:rFonts w:hint="eastAsia" w:ascii="方正公文小标宋" w:hAnsi="方正公文小标宋" w:eastAsia="方正公文小标宋" w:cs="方正公文小标宋"/>
          <w:snapToGrid/>
          <w:kern w:val="0"/>
          <w:sz w:val="84"/>
          <w:szCs w:val="84"/>
          <w:lang w:val="en-US" w:eastAsia="zh-CN"/>
        </w:rPr>
        <w:t>鹤岗</w:t>
      </w:r>
      <w:r>
        <w:rPr>
          <w:rFonts w:hint="eastAsia" w:ascii="方正公文小标宋" w:hAnsi="方正公文小标宋" w:eastAsia="方正公文小标宋" w:cs="方正公文小标宋"/>
          <w:snapToGrid/>
          <w:kern w:val="0"/>
          <w:sz w:val="84"/>
          <w:szCs w:val="84"/>
        </w:rPr>
        <w:t>市</w:t>
      </w:r>
      <w:r>
        <w:rPr>
          <w:rFonts w:hint="eastAsia" w:ascii="方正公文小标宋" w:hAnsi="方正公文小标宋" w:eastAsia="方正公文小标宋" w:cs="方正公文小标宋"/>
          <w:snapToGrid/>
          <w:kern w:val="0"/>
          <w:sz w:val="84"/>
          <w:szCs w:val="84"/>
          <w:lang w:val="en-US" w:eastAsia="zh-CN"/>
        </w:rPr>
        <w:t>向阳</w:t>
      </w:r>
      <w:r>
        <w:rPr>
          <w:rFonts w:hint="eastAsia" w:ascii="方正公文小标宋" w:hAnsi="方正公文小标宋" w:eastAsia="方正公文小标宋" w:cs="方正公文小标宋"/>
          <w:snapToGrid/>
          <w:kern w:val="0"/>
          <w:sz w:val="84"/>
          <w:szCs w:val="84"/>
        </w:rPr>
        <w:t>区</w:t>
      </w:r>
      <w:r>
        <w:rPr>
          <w:rFonts w:hint="eastAsia" w:ascii="方正公文小标宋" w:hAnsi="方正公文小标宋" w:eastAsia="方正公文小标宋" w:cs="方正公文小标宋"/>
          <w:snapToGrid/>
          <w:kern w:val="0"/>
          <w:sz w:val="84"/>
          <w:szCs w:val="84"/>
          <w:lang w:val="en-US" w:eastAsia="zh-CN"/>
        </w:rPr>
        <w:t>红军</w:t>
      </w:r>
    </w:p>
    <w:p w14:paraId="07156D21">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公文小标宋" w:hAnsi="方正公文小标宋" w:eastAsia="方正公文小标宋" w:cs="方正公文小标宋"/>
          <w:snapToGrid/>
          <w:kern w:val="0"/>
          <w:sz w:val="84"/>
          <w:szCs w:val="84"/>
        </w:rPr>
        <w:t>街道履行职责事项清单</w:t>
      </w:r>
    </w:p>
    <w:p w14:paraId="7DA4A2BF">
      <w:pPr>
        <w:rPr>
          <w:rFonts w:ascii="方正公文小标宋" w:eastAsia="方正公文小标宋"/>
          <w:sz w:val="84"/>
          <w:szCs w:val="84"/>
          <w:lang w:eastAsia="zh-CN"/>
        </w:rPr>
      </w:pPr>
    </w:p>
    <w:p w14:paraId="3EC02F77">
      <w:pPr>
        <w:rPr>
          <w:rFonts w:ascii="方正公文小标宋" w:eastAsia="方正公文小标宋"/>
          <w:sz w:val="84"/>
          <w:szCs w:val="84"/>
          <w:lang w:eastAsia="zh-CN"/>
        </w:rPr>
      </w:pPr>
    </w:p>
    <w:p w14:paraId="6432699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A67BF8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3717C3C">
          <w:pPr>
            <w:rPr>
              <w:rFonts w:hint="eastAsia" w:eastAsiaTheme="minorEastAsia"/>
              <w:lang w:val="zh-CN" w:eastAsia="zh-CN"/>
            </w:rPr>
          </w:pPr>
        </w:p>
        <w:p w14:paraId="028A5DE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536D113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.......................................................................................................................................6</w:t>
          </w:r>
        </w:p>
        <w:p w14:paraId="614B6AC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.............................................................................................................................40</w:t>
          </w:r>
        </w:p>
      </w:sdtContent>
    </w:sdt>
    <w:p w14:paraId="6F38CF90">
      <w:pPr>
        <w:pStyle w:val="2"/>
        <w:jc w:val="both"/>
        <w:rPr>
          <w:rFonts w:ascii="Times New Roman" w:hAnsi="Times New Roman" w:eastAsia="方正小标宋_GBK" w:cs="Times New Roman"/>
          <w:color w:val="auto"/>
          <w:spacing w:val="7"/>
          <w:sz w:val="44"/>
          <w:szCs w:val="44"/>
          <w:lang w:eastAsia="zh-CN"/>
        </w:rPr>
      </w:pPr>
    </w:p>
    <w:p w14:paraId="17D7092E">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98DAC3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80"/>
        <w:gridCol w:w="13265"/>
      </w:tblGrid>
      <w:tr w14:paraId="52A1007B">
        <w:tblPrEx>
          <w:tblCellMar>
            <w:top w:w="0" w:type="dxa"/>
            <w:left w:w="108" w:type="dxa"/>
            <w:bottom w:w="0" w:type="dxa"/>
            <w:right w:w="108" w:type="dxa"/>
          </w:tblCellMar>
        </w:tblPrEx>
        <w:trPr>
          <w:cantSplit/>
          <w:trHeight w:val="658" w:hRule="atLeast"/>
          <w:tblHead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801D">
            <w:pPr>
              <w:jc w:val="center"/>
              <w:textAlignment w:val="center"/>
              <w:rPr>
                <w:rFonts w:hint="eastAsia" w:ascii="黑体" w:hAnsi="黑体" w:eastAsia="黑体" w:cs="黑体"/>
                <w:sz w:val="26"/>
                <w:szCs w:val="26"/>
              </w:rPr>
            </w:pPr>
            <w:r>
              <w:rPr>
                <w:rFonts w:hint="eastAsia" w:ascii="黑体" w:hAnsi="黑体" w:eastAsia="黑体" w:cs="黑体"/>
                <w:sz w:val="26"/>
                <w:szCs w:val="26"/>
                <w:lang w:bidi="ar"/>
              </w:rPr>
              <w:t>序号</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F485">
            <w:pPr>
              <w:keepNext w:val="0"/>
              <w:keepLines w:val="0"/>
              <w:widowControl/>
              <w:suppressLineNumbers w:val="0"/>
              <w:jc w:val="center"/>
              <w:textAlignment w:val="center"/>
              <w:rPr>
                <w:rFonts w:hint="eastAsia" w:ascii="黑体" w:hAnsi="黑体" w:eastAsia="黑体" w:cs="黑体"/>
                <w:sz w:val="26"/>
                <w:szCs w:val="26"/>
                <w:lang w:eastAsia="zh-CN"/>
              </w:rPr>
            </w:pPr>
            <w:r>
              <w:rPr>
                <w:rFonts w:hint="eastAsia" w:ascii="黑体" w:hAnsi="黑体" w:eastAsia="黑体" w:cs="黑体"/>
                <w:sz w:val="26"/>
                <w:szCs w:val="26"/>
                <w:lang w:eastAsia="zh-CN" w:bidi="ar"/>
              </w:rPr>
              <w:t>事项名称</w:t>
            </w:r>
          </w:p>
        </w:tc>
      </w:tr>
      <w:tr w14:paraId="3FD70C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6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一、党的建设（</w:t>
            </w:r>
            <w:r>
              <w:rPr>
                <w:rStyle w:val="16"/>
                <w:rFonts w:hint="eastAsia" w:ascii="黑体" w:hAnsi="黑体" w:eastAsia="黑体" w:cs="黑体"/>
                <w:color w:val="auto"/>
                <w:lang w:val="en-US" w:eastAsia="zh-CN" w:bidi="ar"/>
              </w:rPr>
              <w:t>21</w:t>
            </w:r>
            <w:r>
              <w:rPr>
                <w:rStyle w:val="16"/>
                <w:rFonts w:hint="eastAsia" w:ascii="黑体" w:hAnsi="黑体" w:eastAsia="黑体" w:cs="黑体"/>
                <w:color w:val="auto"/>
                <w:lang w:bidi="ar"/>
              </w:rPr>
              <w:t>项）</w:t>
            </w:r>
          </w:p>
        </w:tc>
      </w:tr>
      <w:tr w14:paraId="6A888EBF">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BEE">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300">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354A1B7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34A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FC8">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加强街道党工委自身建设，贯彻民主集中制原则，抓好“三重一大”事项决策，落实理论学习、中心组学习等制度。</w:t>
            </w:r>
          </w:p>
        </w:tc>
      </w:tr>
      <w:tr w14:paraId="6AF68C55">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F28">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7219">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14:paraId="28CCD36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36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AC1">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严格党的组织生活制度，落实“三会一课”、民主生活会、组织生活会等基本制度。</w:t>
            </w:r>
          </w:p>
        </w:tc>
      </w:tr>
      <w:tr w14:paraId="5D362069">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3CAF">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E24">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坚持党建引领基层治理，推行社区网格化管理服务，加强街道、社区党群服务中心等党建阵地建设，组织开展“我为群众办实事”等实践活动。</w:t>
            </w:r>
          </w:p>
        </w:tc>
      </w:tr>
      <w:tr w14:paraId="421523AE">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B3D">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6451">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加强基层党组织书记队伍建设，落实社区书记区级备案管理要求，做好到社区任职大学生培养管理工作。</w:t>
            </w:r>
          </w:p>
        </w:tc>
      </w:tr>
      <w:tr w14:paraId="4273B305">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8989">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676">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14:paraId="68C3916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2AC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6D6">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做好党费收缴、使用，规范党建经费及项目资金的使用管理，规范使用党徽党旗。</w:t>
            </w:r>
          </w:p>
        </w:tc>
      </w:tr>
      <w:tr w14:paraId="5CBD009F">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F113">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B7A3">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w:t>
            </w:r>
            <w:r>
              <w:rPr>
                <w:rFonts w:hint="eastAsia" w:eastAsia="宋体"/>
                <w:lang w:eastAsia="zh-CN"/>
              </w:rPr>
              <w:t>中国共产党向阳区代表大会代表</w:t>
            </w:r>
            <w:r>
              <w:rPr>
                <w:rFonts w:hint="eastAsia" w:ascii="宋体" w:hAnsi="宋体" w:eastAsia="宋体" w:cs="宋体"/>
                <w:kern w:val="0"/>
                <w:sz w:val="22"/>
                <w:szCs w:val="22"/>
                <w:lang w:val="en-US" w:eastAsia="zh-CN" w:bidi="ar"/>
              </w:rPr>
              <w:t>的提名、考察、选举，做好日常联络、服务工作。</w:t>
            </w:r>
          </w:p>
        </w:tc>
      </w:tr>
      <w:tr w14:paraId="43B01C5D">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9C0">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26AE">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落实党内统计工作，做好中国共产党党内统计系统、党员管理信息系统、龙江先锋党建云平台等系统的信息维护、管理相关工作。</w:t>
            </w:r>
          </w:p>
        </w:tc>
      </w:tr>
      <w:tr w14:paraId="5976026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96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8E1B">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落实党管人才工作，负责人才队伍建设，开展人才政策宣传、服务引进工作。</w:t>
            </w:r>
          </w:p>
        </w:tc>
      </w:tr>
      <w:tr w14:paraId="06FA4DB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5ED">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7AF">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做好关心下一代工作，发挥街道老干部、老战士、老专家、老教师、老模范“五老”优势，加强青少年身心健康教育，帮助青少年健康成长。</w:t>
            </w:r>
          </w:p>
        </w:tc>
      </w:tr>
      <w:tr w14:paraId="2785405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F2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4E64">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落实统战工作责任制，推进党内外人士沟通联系，开展民主党派人士、无党派人士和党外知识分子、非公有制经济人士、新的社会阶层人士、港澳台同胞、海外侨胞和归侨侨眷等统一战线工作。</w:t>
            </w:r>
          </w:p>
        </w:tc>
      </w:tr>
      <w:tr w14:paraId="3D276AC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D4C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419">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指导本辖区“两企三新”党建工作，做到分散的小微企业、个体工商户、社区社会组织党的组织和党的工作有效覆盖。</w:t>
            </w:r>
          </w:p>
        </w:tc>
      </w:tr>
      <w:tr w14:paraId="392E1D1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0AD">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C0C">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落实全面从严治党、党风廉政建设和反腐败工作责任，开展党规、党纪学习宣传及警示教育，履行监督执纪问责职责，受理处置检举、控告及党员申诉，审查党员涉嫌违纪问题。</w:t>
            </w:r>
          </w:p>
        </w:tc>
      </w:tr>
      <w:tr w14:paraId="6D4D2DC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8B0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A94">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自觉接受巡视巡察监督，做好巡视巡察反馈问题整改工作。</w:t>
            </w:r>
          </w:p>
        </w:tc>
      </w:tr>
      <w:tr w14:paraId="6377AB42">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2B8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BB47">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做好本街道人大工委日常工作，联系本辖区各级人大代表，组织开展代表活动，办理区人大常委会交办事项，向区人大常委会报告工作。</w:t>
            </w:r>
          </w:p>
        </w:tc>
      </w:tr>
      <w:tr w14:paraId="29CEAEF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32C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DF50">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做好政治协商工作，支持保障政协委员进行民主监督和参政议政，加强政协界别联系群众工作站建设。</w:t>
            </w:r>
          </w:p>
        </w:tc>
      </w:tr>
      <w:tr w14:paraId="0EDFE39F">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61C">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1B8">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加强职工思想政治引领，加强基层工会组织建设，维护职工合法权益，做好困难职工帮扶。</w:t>
            </w:r>
          </w:p>
        </w:tc>
      </w:tr>
      <w:tr w14:paraId="122884C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451">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B77">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负责本辖区团组织建设，指导下级团组织做好团员教育管理，维护青少年权益，做好服务青少年工作。</w:t>
            </w:r>
          </w:p>
        </w:tc>
      </w:tr>
      <w:tr w14:paraId="263233A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337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8684">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加强基层妇联组织建设，开展家庭家教家风建设，维护妇女儿童合法权益，做好服务妇女儿童工作。</w:t>
            </w:r>
          </w:p>
        </w:tc>
      </w:tr>
      <w:tr w14:paraId="1F9B36C6">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FCC9D">
            <w:pPr>
              <w:widowControl/>
              <w:spacing w:before="0" w:beforeLines="0" w:after="0" w:afterLines="0"/>
              <w:jc w:val="left"/>
              <w:textAlignment w:val="auto"/>
              <w:rPr>
                <w:rStyle w:val="16"/>
                <w:rFonts w:hint="eastAsia" w:ascii="Times New Roman" w:hAnsi="方正公文黑体" w:eastAsia="方正公文黑体"/>
                <w:color w:val="auto"/>
                <w:lang w:bidi="ar"/>
              </w:rPr>
            </w:pPr>
            <w:r>
              <w:rPr>
                <w:rStyle w:val="16"/>
                <w:rFonts w:hint="eastAsia" w:ascii="黑体" w:hAnsi="黑体" w:eastAsia="黑体" w:cs="黑体"/>
                <w:color w:val="auto"/>
                <w:lang w:bidi="ar"/>
              </w:rPr>
              <w:t>二、经济发展（</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6AB9935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D3F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6C9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开展招商引资政策宣传、项目线索收集上报。</w:t>
            </w:r>
          </w:p>
        </w:tc>
      </w:tr>
      <w:tr w14:paraId="46A5B23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5A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827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摸排走访本辖区企业基本情况，为企业提供政策宣传与服务。</w:t>
            </w:r>
          </w:p>
        </w:tc>
      </w:tr>
      <w:tr w14:paraId="15F81037">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D822E">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三、民生服务（</w:t>
            </w:r>
            <w:r>
              <w:rPr>
                <w:rStyle w:val="16"/>
                <w:rFonts w:hint="eastAsia" w:ascii="黑体" w:hAnsi="黑体" w:eastAsia="黑体" w:cs="黑体"/>
                <w:color w:val="auto"/>
                <w:lang w:val="en-US" w:eastAsia="zh-CN" w:bidi="ar"/>
              </w:rPr>
              <w:t>19</w:t>
            </w:r>
            <w:r>
              <w:rPr>
                <w:rStyle w:val="16"/>
                <w:rFonts w:hint="eastAsia" w:ascii="黑体" w:hAnsi="黑体" w:eastAsia="黑体" w:cs="黑体"/>
                <w:color w:val="auto"/>
                <w:lang w:bidi="ar"/>
              </w:rPr>
              <w:t>项）</w:t>
            </w:r>
          </w:p>
        </w:tc>
      </w:tr>
      <w:tr w14:paraId="4E1D087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824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D3E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开展贫困老年人失能、半失能护理补贴受理、初审、动态管理工作。</w:t>
            </w:r>
          </w:p>
        </w:tc>
      </w:tr>
      <w:tr w14:paraId="05A3039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B9F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0CF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对享受普惠高龄津贴人员进行信息收集、核实、系统录入、确定发放金额、生存认证、动态调整。</w:t>
            </w:r>
          </w:p>
        </w:tc>
      </w:tr>
      <w:tr w14:paraId="581DD28F">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64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30C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摸排辖区内困难群众、人均收入低于当地最低生活保障标准的家庭，按照规定给予最低生活保障。</w:t>
            </w:r>
          </w:p>
        </w:tc>
      </w:tr>
      <w:tr w14:paraId="220A4AC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89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44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负责临时救助的申请受理、家庭经济状况调查、审核确认，建立救助档案、政策宣传解答工作。</w:t>
            </w:r>
          </w:p>
        </w:tc>
      </w:tr>
      <w:tr w14:paraId="4B22ED0D">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FAC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89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负责本辖区留守儿童、困境儿童、流动儿童等特殊儿童群体信息排查及建档立卡工作，做好动态更新，落实关爱服务工作。</w:t>
            </w:r>
          </w:p>
        </w:tc>
      </w:tr>
      <w:tr w14:paraId="78E5AD8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E6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94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受理本辖区社会散居孤儿、事实无人抚养儿童基本生活费和“金秋助学”助学金“福彩圆梦·孤儿助学工程”项目申请，做好初审工作。</w:t>
            </w:r>
          </w:p>
        </w:tc>
      </w:tr>
      <w:tr w14:paraId="47DC60F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E7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28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做好本辖区就业、失业登记受理工作。</w:t>
            </w:r>
          </w:p>
        </w:tc>
      </w:tr>
      <w:tr w14:paraId="26180AB9">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9B1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3F4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负责就业困难人员认定材料的受理及初审，建立就业困难人员台账，引导申报公益性岗位。</w:t>
            </w:r>
          </w:p>
        </w:tc>
      </w:tr>
      <w:tr w14:paraId="051486B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C96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31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开展就业创业政策宣传，引导申请创业就业补贴，组织人员参加就业创业技能培训，做好辖区内就业供需对接相关工作。</w:t>
            </w:r>
          </w:p>
        </w:tc>
      </w:tr>
      <w:tr w14:paraId="3DF734B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5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F9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负责本辖区《就业创业证》、就业创业补贴（灵活就业社会保险补贴）材料的受理及初审。</w:t>
            </w:r>
          </w:p>
        </w:tc>
      </w:tr>
      <w:tr w14:paraId="580289D4">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D7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2B5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负责《独生子女父母光荣证》换发、补办，受理独生子女父母奖励费和城乡居民育儿补贴的申请受理、初审工作。</w:t>
            </w:r>
          </w:p>
        </w:tc>
      </w:tr>
      <w:tr w14:paraId="32845F8D">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1A0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96A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指导所辖社区共同做好宣传教育、优生优育指导、计划生育特殊家庭帮扶、权益维护、家庭健康促进等计生协工作。</w:t>
            </w:r>
          </w:p>
        </w:tc>
      </w:tr>
      <w:tr w14:paraId="278D893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A9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E59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发挥退役军人服务站作用，做好退役军人和其他优抚对象信息采集、走访慰问等工作。</w:t>
            </w:r>
          </w:p>
        </w:tc>
      </w:tr>
      <w:tr w14:paraId="444DAE3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92B">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37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664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负责城乡居民基本养老保险业务办理、业务咨询、信息查询及政策宣传等工作，做好暂停参保登记、参保信息变更等工作。</w:t>
            </w:r>
          </w:p>
        </w:tc>
      </w:tr>
      <w:tr w14:paraId="0285F41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C26">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38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5B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做好科普宣传工作，结合辖区居民需要开展科普活动。</w:t>
            </w:r>
          </w:p>
        </w:tc>
      </w:tr>
      <w:tr w14:paraId="5FBF48F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3B6C">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39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58A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联合煤城小学、公园小学等开展符合学生条件及成长需要的志愿活动。</w:t>
            </w:r>
          </w:p>
        </w:tc>
      </w:tr>
      <w:tr w14:paraId="53F6E165">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DCA9">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40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43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借助友谊路早市居民聚集的优势，开展政策法规、征兵、节能环保等宣传活动。</w:t>
            </w:r>
          </w:p>
        </w:tc>
      </w:tr>
      <w:tr w14:paraId="109D8D5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686">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41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299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在友谊路早市设立医保、就业等代办帮办工作。</w:t>
            </w:r>
          </w:p>
        </w:tc>
      </w:tr>
      <w:tr w14:paraId="26426345">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F48D">
            <w:pPr>
              <w:widowControl/>
              <w:kinsoku/>
              <w:spacing w:before="0" w:beforeLines="0" w:after="0" w:afterLines="0"/>
              <w:jc w:val="center"/>
              <w:textAlignment w:val="auto"/>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42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988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联合市人社局开展招工就业进社区及相关便民活动，为失业人员提供职业介绍、职业指导、就业政策法规咨询等公共就业服务。</w:t>
            </w:r>
          </w:p>
        </w:tc>
      </w:tr>
      <w:tr w14:paraId="05E0CD22">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7BB76">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四、平安法治（</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5EB5A5B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4406">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78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加强社会治安综合治理中心建设，开展本辖区社会治安综合治理工作。</w:t>
            </w:r>
          </w:p>
        </w:tc>
      </w:tr>
      <w:tr w14:paraId="2E5F998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8D4">
            <w:pPr>
              <w:widowControl/>
              <w:kinsoku/>
              <w:spacing w:before="0" w:beforeLines="0" w:after="0" w:afterLines="0"/>
              <w:jc w:val="center"/>
              <w:textAlignment w:val="auto"/>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44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14D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指导本辖区专属网格工作，开展日常巡查登记、政策宣传、纠纷源头化解等工作。</w:t>
            </w:r>
          </w:p>
        </w:tc>
      </w:tr>
      <w:tr w14:paraId="56659BA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CF4">
            <w:pPr>
              <w:widowControl/>
              <w:kinsoku/>
              <w:spacing w:before="0" w:beforeLines="0" w:after="0" w:afterLines="0"/>
              <w:jc w:val="center"/>
              <w:textAlignment w:val="auto"/>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45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A14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推进法治政府建设，做好街道法治建设和宣传教育工作，指导社区开展法治宣传活动。</w:t>
            </w:r>
          </w:p>
        </w:tc>
      </w:tr>
      <w:tr w14:paraId="6273B84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AC58">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46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73D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组织驻区建设银行、工商银行、君康人寿等金融保险机构进社区、进学校、进养老院开展反诈宣传和金融保险知识宣传活动。</w:t>
            </w:r>
          </w:p>
        </w:tc>
      </w:tr>
      <w:tr w14:paraId="0914F908">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B6302">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五、精神文明建设（</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663CD43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64D">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EF3">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做好新时代文明实践所（站）建设和管理，开展文明实践活动。</w:t>
            </w:r>
          </w:p>
        </w:tc>
      </w:tr>
      <w:tr w14:paraId="401E0EE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26B4">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48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51D">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开展志愿者服务工作，组织各类志愿服务活动，做好志愿者队伍建设管理。</w:t>
            </w:r>
          </w:p>
        </w:tc>
      </w:tr>
      <w:tr w14:paraId="4E48319C">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4EF5E">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六、社会管理（3项）</w:t>
            </w:r>
          </w:p>
        </w:tc>
      </w:tr>
      <w:tr w14:paraId="71A54B2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103">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0316">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加强社区工作者队伍建设，做好社区工作者日常管理及考核工作。</w:t>
            </w:r>
          </w:p>
        </w:tc>
      </w:tr>
      <w:tr w14:paraId="68995769">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FB8">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3E90">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指导本辖区居民委员会、监督委员会规范化建设，并提供支持与帮助，加强对换届选举、居民自治工作的监督。</w:t>
            </w:r>
          </w:p>
        </w:tc>
      </w:tr>
      <w:tr w14:paraId="3E67CC8F">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5433">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D73">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开展本辖区社会治理网格化服务管理，设置专职网格员岗位，做好网格员的管理、培训、考核等工作。</w:t>
            </w:r>
          </w:p>
        </w:tc>
      </w:tr>
      <w:tr w14:paraId="1A9991FF">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DA2FF">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七、安全稳定（3项）</w:t>
            </w:r>
          </w:p>
        </w:tc>
      </w:tr>
      <w:tr w14:paraId="48EDE058">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86C">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A8E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主动排查涉访矛盾，受理群众来信、来电、网上等信访事项，接待群众来访，承办上级党委政府直接交办的信访事项，督促、审核信访事项的办理回复。</w:t>
            </w:r>
          </w:p>
        </w:tc>
      </w:tr>
      <w:tr w14:paraId="56D2220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9F84">
            <w:pPr>
              <w:widowControl/>
              <w:kinsoku/>
              <w:spacing w:before="0" w:beforeLines="0" w:after="0" w:afterLines="0"/>
              <w:jc w:val="center"/>
              <w:textAlignment w:val="auto"/>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53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43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主动化解矛盾，做好街道职权范围内信访人员疏导教育、帮扶救助、属地稳控和应急劝返等工作。</w:t>
            </w:r>
          </w:p>
        </w:tc>
      </w:tr>
      <w:tr w14:paraId="5B159E1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0A3">
            <w:pPr>
              <w:widowControl/>
              <w:kinsoku/>
              <w:spacing w:before="0" w:beforeLines="0" w:after="0" w:afterLines="0"/>
              <w:jc w:val="center"/>
              <w:textAlignment w:val="auto"/>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54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28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建立健全信访应急预案，联动协同处置突发事件。</w:t>
            </w:r>
          </w:p>
        </w:tc>
      </w:tr>
      <w:tr w14:paraId="61FF9736">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9E1DB">
            <w:pPr>
              <w:widowControl/>
              <w:spacing w:before="0" w:beforeLines="0" w:after="0" w:afterLines="0"/>
              <w:jc w:val="left"/>
              <w:textAlignment w:val="auto"/>
              <w:rPr>
                <w:rFonts w:hint="eastAsia" w:ascii="Times New Roman" w:hAnsi="方正公文仿宋" w:eastAsia="方正公文黑体"/>
                <w:kern w:val="0"/>
                <w:szCs w:val="21"/>
                <w:lang w:eastAsia="zh-CN" w:bidi="ar"/>
              </w:rPr>
            </w:pPr>
            <w:r>
              <w:rPr>
                <w:rStyle w:val="16"/>
                <w:rFonts w:hint="eastAsia" w:ascii="黑体" w:hAnsi="黑体" w:eastAsia="黑体" w:cs="黑体"/>
                <w:color w:val="auto"/>
                <w:lang w:bidi="ar"/>
              </w:rPr>
              <w:t>八、民族宗教（1项</w:t>
            </w:r>
            <w:r>
              <w:rPr>
                <w:rStyle w:val="16"/>
                <w:rFonts w:hint="eastAsia" w:ascii="黑体" w:hAnsi="黑体" w:eastAsia="黑体" w:cs="黑体"/>
                <w:color w:val="auto"/>
                <w:lang w:eastAsia="zh-CN" w:bidi="ar"/>
              </w:rPr>
              <w:t>）</w:t>
            </w:r>
          </w:p>
        </w:tc>
      </w:tr>
      <w:tr w14:paraId="4C2BD1E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7D4C">
            <w:pPr>
              <w:widowControl/>
              <w:kinsoku/>
              <w:spacing w:before="0" w:beforeLines="0" w:after="0" w:afterLines="0"/>
              <w:jc w:val="center"/>
              <w:textAlignment w:val="auto"/>
              <w:rPr>
                <w:rFonts w:hint="default" w:ascii="Times New Roman" w:hAnsi="方正公文仿宋" w:eastAsia="方正公文仿宋"/>
                <w:szCs w:val="21"/>
                <w:lang w:val="en-US"/>
              </w:rPr>
            </w:pPr>
            <w:r>
              <w:rPr>
                <w:rFonts w:hint="eastAsia" w:ascii="宋体" w:hAnsi="宋体" w:eastAsia="宋体" w:cs="宋体"/>
                <w:kern w:val="0"/>
                <w:sz w:val="22"/>
                <w:szCs w:val="22"/>
                <w:lang w:val="en-US" w:eastAsia="zh-CN" w:bidi="ar"/>
              </w:rPr>
              <w:t>55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D92">
            <w:pPr>
              <w:widowControl/>
              <w:kinsoku/>
              <w:spacing w:before="0" w:beforeLines="0" w:after="0" w:afterLines="0"/>
              <w:jc w:val="both"/>
              <w:textAlignment w:val="auto"/>
              <w:rPr>
                <w:rFonts w:hint="eastAsia" w:ascii="Times New Roman" w:hAnsi="方正公文仿宋" w:eastAsia="方正公文仿宋"/>
                <w:kern w:val="0"/>
                <w:szCs w:val="21"/>
                <w:lang w:val="en-US" w:eastAsia="en-US" w:bidi="ar"/>
              </w:rPr>
            </w:pPr>
            <w:r>
              <w:rPr>
                <w:rFonts w:hint="eastAsia" w:ascii="宋体" w:hAnsi="宋体" w:eastAsia="宋体" w:cs="宋体"/>
                <w:kern w:val="0"/>
                <w:sz w:val="22"/>
                <w:szCs w:val="22"/>
                <w:lang w:val="en-US" w:eastAsia="zh-CN" w:bidi="ar"/>
              </w:rPr>
              <w:t>以铸牢中华民族共同体意识为主线，依法做好辖区内民族团结进步工作，扎实推进基层民族宗教工作，开展民族宗教政策宣传，依法做好本辖区民族宗教事务管理。</w:t>
            </w:r>
          </w:p>
        </w:tc>
      </w:tr>
      <w:tr w14:paraId="38B83F7E">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B4005">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九、城乡建设（4项）</w:t>
            </w:r>
          </w:p>
        </w:tc>
      </w:tr>
      <w:tr w14:paraId="41A1B0F0">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3EA">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7E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组织做好生活垃圾分类宣传动员工作。</w:t>
            </w:r>
          </w:p>
        </w:tc>
      </w:tr>
      <w:tr w14:paraId="5535649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B00">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6CF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指导本辖区居民小区成立业主大会，对选举产生的业主自治组织进行备案，监督业主大会和业主自治组织履职、换届。</w:t>
            </w:r>
          </w:p>
        </w:tc>
      </w:tr>
      <w:tr w14:paraId="400C84B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731C">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20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做好无物业合同签订、无物业单散楼自治化管理等物业服务工作。</w:t>
            </w:r>
          </w:p>
        </w:tc>
      </w:tr>
      <w:tr w14:paraId="3B5EEEF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C39">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0C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做好辖区内物业管理活动，履行测评、查验、指导、监督等工作职责，调处物业管理纠纷。</w:t>
            </w:r>
          </w:p>
        </w:tc>
      </w:tr>
      <w:tr w14:paraId="1E6C7B3A">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F0117">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十、文化和旅游（1项）</w:t>
            </w:r>
          </w:p>
        </w:tc>
      </w:tr>
      <w:tr w14:paraId="49683CF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81E">
            <w:pPr>
              <w:widowControl/>
              <w:kinsoku/>
              <w:spacing w:before="0" w:beforeLines="0" w:after="0" w:afterLines="0"/>
              <w:jc w:val="center"/>
              <w:textAlignment w:val="auto"/>
              <w:rPr>
                <w:rFonts w:hint="default" w:ascii="Times New Roman" w:hAnsi="方正公文仿宋" w:eastAsia="方正公文仿宋"/>
                <w:b w:val="0"/>
                <w:bCs w:val="0"/>
                <w:kern w:val="0"/>
                <w:szCs w:val="21"/>
                <w:lang w:val="en-US" w:bidi="ar"/>
              </w:rPr>
            </w:pPr>
            <w:r>
              <w:rPr>
                <w:rFonts w:hint="eastAsia" w:ascii="宋体" w:hAnsi="宋体" w:eastAsia="宋体" w:cs="宋体"/>
                <w:b w:val="0"/>
                <w:bCs w:val="0"/>
                <w:kern w:val="0"/>
                <w:sz w:val="22"/>
                <w:szCs w:val="22"/>
                <w:lang w:val="en-US" w:eastAsia="zh-CN" w:bidi="ar"/>
              </w:rPr>
              <w:t>60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0B4A">
            <w:pPr>
              <w:widowControl/>
              <w:kinsoku/>
              <w:spacing w:before="0" w:beforeLines="0" w:after="0" w:afterLines="0"/>
              <w:jc w:val="both"/>
              <w:textAlignment w:val="auto"/>
              <w:rPr>
                <w:rFonts w:hint="eastAsia" w:ascii="Times New Roman" w:hAnsi="方正公文仿宋" w:eastAsia="方正公文仿宋"/>
                <w:b w:val="0"/>
                <w:bCs w:val="0"/>
                <w:kern w:val="0"/>
                <w:szCs w:val="21"/>
                <w:lang w:val="en-US" w:eastAsia="en-US" w:bidi="ar"/>
              </w:rPr>
            </w:pPr>
            <w:r>
              <w:rPr>
                <w:rFonts w:hint="eastAsia" w:ascii="宋体" w:hAnsi="宋体" w:eastAsia="宋体" w:cs="宋体"/>
                <w:b w:val="0"/>
                <w:bCs w:val="0"/>
                <w:kern w:val="0"/>
                <w:sz w:val="22"/>
                <w:szCs w:val="22"/>
                <w:lang w:val="en-US" w:eastAsia="zh-CN" w:bidi="ar"/>
              </w:rPr>
              <w:t>组织开展社区文化体育活动，丰富群众精神文化生活，促进群众身心健康。</w:t>
            </w:r>
          </w:p>
        </w:tc>
      </w:tr>
      <w:tr w14:paraId="2E6BD453">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49174">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十一、卫生健康（4项）</w:t>
            </w:r>
          </w:p>
        </w:tc>
      </w:tr>
      <w:tr w14:paraId="22C11E4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566B">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CD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负责本辖区城乡环境卫生整治，开展健康促进与健康教育宣传。</w:t>
            </w:r>
          </w:p>
        </w:tc>
      </w:tr>
      <w:tr w14:paraId="1EC443F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4EE">
            <w:pPr>
              <w:widowControl/>
              <w:kinsoku/>
              <w:spacing w:before="0" w:beforeLines="0" w:after="0" w:afterLines="0"/>
              <w:jc w:val="center"/>
              <w:textAlignment w:val="auto"/>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62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F5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宣传普及健康知识，组织社区为生活困难的精神障碍患者家庭提供帮助，做好心理健康及精神卫生等服务工作。</w:t>
            </w:r>
          </w:p>
        </w:tc>
      </w:tr>
      <w:tr w14:paraId="48F741E6">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5F2">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63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19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联合鹤矿医院、市中医院向阳分院等开展义诊工作。</w:t>
            </w:r>
          </w:p>
        </w:tc>
      </w:tr>
      <w:tr w14:paraId="32A7960C">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91F2">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64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A38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组织鹤矿医院、市中医院向阳分院等医疗机构进社区开展健康科普等便民活动。</w:t>
            </w:r>
          </w:p>
        </w:tc>
      </w:tr>
      <w:tr w14:paraId="7428099C">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1AF16">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十二、应急管理及消防（</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6C4315A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B09">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65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F1B">
            <w:pPr>
              <w:widowControl/>
              <w:kinsoku/>
              <w:spacing w:before="0" w:beforeLines="0" w:after="0" w:afterLines="0"/>
              <w:jc w:val="both"/>
              <w:textAlignment w:val="auto"/>
              <w:rPr>
                <w:rFonts w:hint="eastAsia" w:ascii="Times New Roman" w:hAnsi="方正公文仿宋" w:eastAsia="方正公文仿宋"/>
                <w:b w:val="0"/>
                <w:bCs w:val="0"/>
                <w:kern w:val="0"/>
                <w:szCs w:val="21"/>
                <w:lang w:val="en-US" w:eastAsia="zh-CN" w:bidi="ar"/>
              </w:rPr>
            </w:pPr>
            <w:r>
              <w:rPr>
                <w:rFonts w:hint="eastAsia" w:ascii="宋体" w:hAnsi="宋体" w:eastAsia="宋体" w:cs="宋体"/>
                <w:b w:val="0"/>
                <w:bCs w:val="0"/>
                <w:kern w:val="0"/>
                <w:sz w:val="22"/>
                <w:szCs w:val="22"/>
                <w:lang w:val="en-US" w:eastAsia="zh-CN" w:bidi="ar"/>
              </w:rPr>
              <w:t>落实防汛、地震、气象等各类防灾减灾救灾措施，做好先期处置、组织群众疏散撤离等应急管理工作。</w:t>
            </w:r>
          </w:p>
        </w:tc>
      </w:tr>
      <w:tr w14:paraId="650DE8FE">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497">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38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修订突发事件应急预案，加强应急救援队伍建设，依法依规开展巡查巡护、隐患排查、物资储备、应急演练、信息传递及应急知识宣传普及等工作。</w:t>
            </w:r>
          </w:p>
        </w:tc>
      </w:tr>
      <w:tr w14:paraId="187FC814">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8BD">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67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7957">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组织开展消防宣传教育，指导、支持和帮助居民委员会制定防火安全公约、开展群众性的消防工作。</w:t>
            </w:r>
          </w:p>
        </w:tc>
      </w:tr>
      <w:tr w14:paraId="66F38C99">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732">
            <w:pPr>
              <w:widowControl/>
              <w:kinsoku/>
              <w:spacing w:before="0" w:beforeLines="0" w:after="0" w:afterLines="0"/>
              <w:jc w:val="center"/>
              <w:textAlignment w:val="auto"/>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68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E1A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灾害天气过程中及时掌握鹤矿医院、中医院向阳分院急救通道情况，争取工作力量优先保证“生命通道”畅通。</w:t>
            </w:r>
          </w:p>
        </w:tc>
      </w:tr>
      <w:tr w14:paraId="131CF941">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69FAD">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十三、人民武装（1项）</w:t>
            </w:r>
          </w:p>
        </w:tc>
      </w:tr>
      <w:tr w14:paraId="08278A9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209C">
            <w:pPr>
              <w:widowControl/>
              <w:kinsoku/>
              <w:spacing w:before="0" w:beforeLines="0" w:after="0" w:afterLines="0"/>
              <w:jc w:val="center"/>
              <w:textAlignment w:val="center"/>
              <w:rPr>
                <w:rFonts w:hint="default" w:ascii="Times New Roman" w:hAnsi="方正公文仿宋" w:eastAsia="方正公文仿宋"/>
                <w:szCs w:val="21"/>
                <w:lang w:val="en-US"/>
              </w:rPr>
            </w:pPr>
            <w:r>
              <w:rPr>
                <w:rFonts w:hint="eastAsia" w:ascii="宋体" w:hAnsi="宋体" w:eastAsia="宋体" w:cs="宋体"/>
                <w:kern w:val="0"/>
                <w:sz w:val="22"/>
                <w:szCs w:val="22"/>
                <w:lang w:val="en-US" w:eastAsia="zh-CN" w:bidi="ar"/>
              </w:rPr>
              <w:t>69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1AA6">
            <w:pPr>
              <w:widowControl/>
              <w:kinsoku/>
              <w:spacing w:before="0" w:beforeLines="0" w:after="0" w:afterLines="0"/>
              <w:jc w:val="both"/>
              <w:textAlignment w:val="auto"/>
              <w:rPr>
                <w:rFonts w:hint="eastAsia" w:ascii="Times New Roman" w:hAnsi="方正公文仿宋" w:eastAsia="方正公文仿宋"/>
                <w:kern w:val="0"/>
                <w:szCs w:val="21"/>
                <w:lang w:bidi="ar"/>
              </w:rPr>
            </w:pPr>
            <w:r>
              <w:rPr>
                <w:rFonts w:hint="eastAsia" w:ascii="宋体" w:hAnsi="宋体" w:eastAsia="宋体" w:cs="宋体"/>
                <w:kern w:val="0"/>
                <w:sz w:val="22"/>
                <w:szCs w:val="22"/>
                <w:lang w:val="en-US" w:eastAsia="zh-CN" w:bidi="ar"/>
              </w:rPr>
              <w:t>落实党管武装各项制度，依法完成本街道兵役、民兵等国防动员任务，开展基层人民武装部规范化建设。</w:t>
            </w:r>
          </w:p>
        </w:tc>
      </w:tr>
      <w:tr w14:paraId="669D71F8">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1C151">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十四、综合政务（1</w:t>
            </w:r>
            <w:r>
              <w:rPr>
                <w:rStyle w:val="16"/>
                <w:rFonts w:hint="eastAsia" w:ascii="黑体" w:hAnsi="黑体" w:eastAsia="黑体" w:cs="黑体"/>
                <w:color w:val="auto"/>
                <w:lang w:val="en-US" w:eastAsia="zh-CN" w:bidi="ar"/>
              </w:rPr>
              <w:t>1</w:t>
            </w:r>
            <w:r>
              <w:rPr>
                <w:rStyle w:val="16"/>
                <w:rFonts w:hint="eastAsia" w:ascii="黑体" w:hAnsi="黑体" w:eastAsia="黑体" w:cs="黑体"/>
                <w:color w:val="auto"/>
                <w:lang w:bidi="ar"/>
              </w:rPr>
              <w:t>项）</w:t>
            </w:r>
          </w:p>
        </w:tc>
      </w:tr>
      <w:tr w14:paraId="0158F03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823">
            <w:pPr>
              <w:widowControl/>
              <w:kinsoku/>
              <w:spacing w:before="0" w:beforeLines="0" w:after="0" w:afterLines="0"/>
              <w:jc w:val="center"/>
              <w:textAlignment w:val="center"/>
              <w:rPr>
                <w:rFonts w:hint="default" w:ascii="宋体" w:hAnsi="宋体" w:eastAsia="宋体" w:cs="宋体"/>
                <w:snapToGrid w:val="0"/>
                <w:color w:val="000000"/>
                <w:kern w:val="0"/>
                <w:sz w:val="22"/>
                <w:szCs w:val="22"/>
                <w:lang w:val="en-US" w:eastAsia="zh-CN" w:bidi="ar"/>
              </w:rPr>
            </w:pPr>
            <w:r>
              <w:rPr>
                <w:rFonts w:hint="eastAsia" w:ascii="宋体" w:hAnsi="宋体" w:eastAsia="宋体" w:cs="宋体"/>
                <w:kern w:val="0"/>
                <w:sz w:val="22"/>
                <w:szCs w:val="22"/>
                <w:lang w:val="en-US" w:eastAsia="zh-CN" w:bidi="ar"/>
              </w:rPr>
              <w:t>70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0BE2">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按照干部管理权限，加强街道、事业单位干部和社区干部教育、培训工作。</w:t>
            </w:r>
          </w:p>
        </w:tc>
      </w:tr>
      <w:tr w14:paraId="043C3883">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1E0">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71</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DA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55A3CA8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6868">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72</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1F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做好街道综合便民服务中心窗口设置、业务流程、办事深度、办理方式、评估评价、自助终端管理、队伍建设等相关工作，建立健全并执行政务服务规章制度。</w:t>
            </w:r>
          </w:p>
        </w:tc>
      </w:tr>
      <w:tr w14:paraId="6FC13E5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9A9C">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73</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37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承担街道权限范围内的“12345”便民服务热线平台反映问题的接收、处置、回访工作。</w:t>
            </w:r>
          </w:p>
        </w:tc>
      </w:tr>
      <w:tr w14:paraId="2C3ED174">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193">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74</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55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报送各类党政信息，撰写街道年度概况、大事记、先进人物事迹等，为上级部门提供资料及信息支撑。</w:t>
            </w:r>
          </w:p>
        </w:tc>
      </w:tr>
      <w:tr w14:paraId="2E7B8A7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C09">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75</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A5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负责本街道公文处理、文件收发、政务公开、机关会务、印章管理等工作。</w:t>
            </w:r>
          </w:p>
        </w:tc>
      </w:tr>
      <w:tr w14:paraId="6DD36A3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FB62">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76</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47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落实值班值守和紧急信息报送制度，对突发事件及时上报并进行先期处置。</w:t>
            </w:r>
          </w:p>
        </w:tc>
      </w:tr>
      <w:tr w14:paraId="495BF95B">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57F">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77</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7C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做好本辖区保密宣传教育，健全本街道保密管理制度，做好信息公开保密审查、涉密人员管理、保密设备管理、网络保密管理等保密管理工作。</w:t>
            </w:r>
          </w:p>
        </w:tc>
      </w:tr>
      <w:tr w14:paraId="74AF4441">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7DD">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78</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1F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负责本街道办公用房、固定资产管理、公共机构节能等工作。</w:t>
            </w:r>
          </w:p>
        </w:tc>
      </w:tr>
      <w:tr w14:paraId="02C8F267">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836">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79</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D9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负责本街道档案收集、整理、归档、移交及年鉴等工作。</w:t>
            </w:r>
          </w:p>
        </w:tc>
      </w:tr>
      <w:tr w14:paraId="7E813B0A">
        <w:tblPrEx>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4DB3">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b w:val="0"/>
                <w:bCs w:val="0"/>
                <w:kern w:val="0"/>
                <w:sz w:val="22"/>
                <w:szCs w:val="22"/>
                <w:lang w:val="en-US" w:eastAsia="zh-CN" w:bidi="ar"/>
              </w:rPr>
              <w:t>80</w:t>
            </w:r>
          </w:p>
        </w:tc>
        <w:tc>
          <w:tcPr>
            <w:tcW w:w="1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925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做好财会业务工作。</w:t>
            </w:r>
          </w:p>
        </w:tc>
      </w:tr>
    </w:tbl>
    <w:p w14:paraId="0B32771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b w:val="0"/>
          <w:bCs w:val="0"/>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861"/>
        <w:gridCol w:w="1680"/>
        <w:gridCol w:w="1814"/>
        <w:gridCol w:w="4842"/>
        <w:gridCol w:w="4848"/>
      </w:tblGrid>
      <w:tr w14:paraId="27559779">
        <w:tblPrEx>
          <w:tblCellMar>
            <w:top w:w="0" w:type="dxa"/>
            <w:left w:w="108" w:type="dxa"/>
            <w:bottom w:w="0" w:type="dxa"/>
            <w:right w:w="108" w:type="dxa"/>
          </w:tblCellMar>
        </w:tblPrEx>
        <w:trPr>
          <w:cantSplit/>
          <w:trHeight w:val="658" w:hRule="atLeast"/>
          <w:tblHead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5344">
            <w:pPr>
              <w:jc w:val="center"/>
              <w:textAlignment w:val="center"/>
              <w:rPr>
                <w:rFonts w:hint="eastAsia" w:ascii="黑体" w:hAnsi="黑体" w:eastAsia="黑体" w:cs="黑体"/>
                <w:sz w:val="26"/>
                <w:szCs w:val="26"/>
              </w:rPr>
            </w:pPr>
            <w:r>
              <w:rPr>
                <w:rFonts w:hint="eastAsia" w:ascii="黑体" w:hAnsi="黑体" w:eastAsia="黑体" w:cs="黑体"/>
                <w:color w:val="auto"/>
                <w:sz w:val="26"/>
                <w:szCs w:val="26"/>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CB12">
            <w:pPr>
              <w:jc w:val="center"/>
              <w:textAlignment w:val="center"/>
              <w:rPr>
                <w:rFonts w:hint="eastAsia" w:ascii="黑体" w:hAnsi="黑体" w:eastAsia="黑体" w:cs="黑体"/>
                <w:sz w:val="26"/>
                <w:szCs w:val="26"/>
              </w:rPr>
            </w:pPr>
            <w:r>
              <w:rPr>
                <w:rFonts w:hint="eastAsia" w:ascii="黑体" w:hAnsi="黑体" w:eastAsia="黑体" w:cs="黑体"/>
                <w:color w:val="auto"/>
                <w:sz w:val="26"/>
                <w:szCs w:val="26"/>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FE8F">
            <w:pPr>
              <w:jc w:val="center"/>
              <w:textAlignment w:val="center"/>
              <w:rPr>
                <w:rFonts w:hint="eastAsia" w:ascii="黑体" w:hAnsi="黑体" w:eastAsia="黑体" w:cs="黑体"/>
                <w:sz w:val="26"/>
                <w:szCs w:val="26"/>
              </w:rPr>
            </w:pPr>
            <w:r>
              <w:rPr>
                <w:rFonts w:hint="eastAsia" w:ascii="黑体" w:hAnsi="黑体" w:eastAsia="黑体" w:cs="黑体"/>
                <w:color w:val="auto"/>
                <w:sz w:val="26"/>
                <w:szCs w:val="26"/>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D7AF">
            <w:pPr>
              <w:jc w:val="center"/>
              <w:textAlignment w:val="center"/>
              <w:rPr>
                <w:rFonts w:hint="eastAsia" w:ascii="黑体" w:hAnsi="黑体" w:eastAsia="黑体" w:cs="黑体"/>
                <w:sz w:val="26"/>
                <w:szCs w:val="26"/>
              </w:rPr>
            </w:pPr>
            <w:r>
              <w:rPr>
                <w:rFonts w:hint="eastAsia" w:ascii="黑体" w:hAnsi="黑体" w:eastAsia="黑体" w:cs="黑体"/>
                <w:color w:val="auto"/>
                <w:sz w:val="26"/>
                <w:szCs w:val="26"/>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962">
            <w:pPr>
              <w:jc w:val="center"/>
              <w:textAlignment w:val="center"/>
              <w:rPr>
                <w:rFonts w:hint="eastAsia" w:ascii="黑体" w:hAnsi="黑体" w:eastAsia="黑体" w:cs="黑体"/>
                <w:sz w:val="26"/>
                <w:szCs w:val="26"/>
              </w:rPr>
            </w:pPr>
            <w:r>
              <w:rPr>
                <w:rFonts w:hint="eastAsia" w:ascii="黑体" w:hAnsi="黑体" w:eastAsia="黑体" w:cs="黑体"/>
                <w:color w:val="auto"/>
                <w:sz w:val="26"/>
                <w:szCs w:val="26"/>
                <w:lang w:eastAsia="zh-CN" w:bidi="ar"/>
              </w:rPr>
              <w:t>街道</w:t>
            </w:r>
            <w:r>
              <w:rPr>
                <w:rFonts w:hint="eastAsia" w:ascii="黑体" w:hAnsi="黑体" w:eastAsia="黑体" w:cs="黑体"/>
                <w:color w:val="auto"/>
                <w:sz w:val="26"/>
                <w:szCs w:val="26"/>
                <w:lang w:bidi="ar"/>
              </w:rPr>
              <w:t>配合职责</w:t>
            </w:r>
          </w:p>
        </w:tc>
      </w:tr>
      <w:tr w14:paraId="1FB7EF9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ED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一、党的建设（</w:t>
            </w:r>
            <w:r>
              <w:rPr>
                <w:rStyle w:val="16"/>
                <w:rFonts w:hint="eastAsia" w:ascii="黑体" w:hAnsi="黑体" w:eastAsia="黑体" w:cs="黑体"/>
                <w:color w:val="auto"/>
                <w:lang w:val="en-US" w:eastAsia="zh-CN" w:bidi="ar"/>
              </w:rPr>
              <w:t>5</w:t>
            </w:r>
            <w:r>
              <w:rPr>
                <w:rStyle w:val="16"/>
                <w:rFonts w:hint="eastAsia" w:ascii="黑体" w:hAnsi="黑体" w:eastAsia="黑体" w:cs="黑体"/>
                <w:color w:val="auto"/>
                <w:lang w:bidi="ar"/>
              </w:rPr>
              <w:t>项）</w:t>
            </w:r>
          </w:p>
        </w:tc>
      </w:tr>
      <w:tr w14:paraId="78E70F6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549E">
            <w:pPr>
              <w:widowControl/>
              <w:kinsoku/>
              <w:spacing w:before="0" w:beforeLines="0" w:after="0" w:afterLines="0"/>
              <w:jc w:val="center"/>
              <w:textAlignment w:val="center"/>
              <w:rPr>
                <w:rFonts w:hint="eastAsia" w:ascii="宋体" w:hAnsi="宋体" w:eastAsia="宋体" w:cs="宋体"/>
                <w:sz w:val="22"/>
                <w:szCs w:val="22"/>
                <w:lang w:eastAsia="zh-CN"/>
              </w:rPr>
            </w:pPr>
            <w:r>
              <w:rPr>
                <w:rFonts w:hint="eastAsia" w:ascii="宋体" w:hAnsi="宋体" w:eastAsia="宋体" w:cs="宋体"/>
                <w:kern w:val="0"/>
                <w:sz w:val="22"/>
                <w:szCs w:val="22"/>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C080">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34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9BA">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1.组织开展区级“两优一先”等党内表彰激励工作。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2.组织开展区级以上“两优一先”等党内表彰激励对象的推荐工作。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E10F">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1.开展区级及以上“两优一先”等党内表彰激励对象推荐工作。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2.摸底排查符合条件的党员，按程序申领、颁发“光荣在党50年”纪念章。</w:t>
            </w:r>
          </w:p>
        </w:tc>
      </w:tr>
      <w:tr w14:paraId="0C6A8BE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BD42">
            <w:pPr>
              <w:widowControl/>
              <w:kinsoku/>
              <w:spacing w:before="0" w:beforeLines="0" w:after="0" w:afterLine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9809">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D4F0">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3EB">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1.对人大代表、政协委员建议人选沟通相关部门开展联合审查，汇总审查结果，进行综合分析研判。</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2.组织成立考察组，对审查通过的人大代表、政协委员建议人选开展实地考察，汇总考察情况，提交区人大、区政协委员会会议讨论。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FA95">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1.协助开展人大代表、政协委员建议人选审查，按要求提供本辖区人选相关材料。</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2.协助开展人大代表、政协委员建议人选考察工作。</w:t>
            </w:r>
          </w:p>
        </w:tc>
      </w:tr>
      <w:tr w14:paraId="23F62D6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692F">
            <w:pPr>
              <w:widowControl/>
              <w:kinsoku/>
              <w:spacing w:before="0" w:beforeLines="0" w:after="0" w:afterLine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12A">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077">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区人民代表大会常务委员会办公室</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中国人民政治协商会议区委员会办公室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E14">
            <w:pPr>
              <w:widowControl/>
              <w:kinsoku/>
              <w:spacing w:before="0" w:beforeLines="0" w:after="0" w:afterLines="0"/>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区人民代表大会常务委员会办公室：</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1.负责承办全区人大换届选举、补选等工作。</w:t>
            </w:r>
          </w:p>
          <w:p w14:paraId="3D686F54">
            <w:pPr>
              <w:widowControl/>
              <w:kinsoku/>
              <w:spacing w:before="0" w:beforeLines="0" w:after="0" w:afterLines="0"/>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2.负责代表资格审查委员会的日常工作，掌握全区人大代表的变化情况。</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中国人民政治协商会议区委员会办公室：</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负责全区政协委员换届工作。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1A2">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1.承办辖区内人大代表选举工作，包括人大代表的选举和补选。</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2.配合做好政协委员提名、推荐工作。</w:t>
            </w:r>
          </w:p>
        </w:tc>
      </w:tr>
      <w:tr w14:paraId="006F7BE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FA15">
            <w:pPr>
              <w:widowControl/>
              <w:kinsoku/>
              <w:spacing w:before="0" w:beforeLines="0" w:after="0" w:afterLines="0"/>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8EB4">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做好城市党群服务阵地建设与管理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38E">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区委组织部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AED2">
            <w:pPr>
              <w:widowControl/>
              <w:kinsoku/>
              <w:spacing w:before="0" w:beforeLines="0" w:after="0" w:afterLines="0"/>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区委组织部：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1.根据城区发展战略和基层党建工作要求，研究制定全区城市党群服务阵地建设的总体规划和阶段性计划，明确建设目标、任务等。</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2.指导街道依托街道、社区综合服务设施建好党群服务中心，对街道、社区党组织和相关工作人员进行业务培训，定期开展监督检查，及时发现问题并督促整改。</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区委社会工作部：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1.组织引导新经济组织、新社会组织和新就业群体在阵地建设中履行社会责任，为党员、群众提供服务。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2.组织引导志愿者参与党群服务阵地的服务活动。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AA3D">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1.做好街道党群服务阵地建设、管理、使用，强化工作保障，完善运行机制，积极协调辖区内的机关、企事业单位、社会组织等，整合各类资源，为党群服务阵地建设提供支持。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2.指导督促社区做好党群服务阵地及其他党组织活动场所的建设、管理、使用，协调驻区单位开放内部资源，支持新经济组织、新社会组织、新就业群体志愿者参与阵地服务项目。</w:t>
            </w:r>
          </w:p>
        </w:tc>
      </w:tr>
      <w:tr w14:paraId="3829E5F0">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2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宋体" w:hAnsi="宋体" w:eastAsia="宋体" w:cs="宋体"/>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723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3E3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3FDB">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1.做好离退休干部党支部书记、委员的培训及工作指导，指导街道、社区开展经常性的组织活动。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2.落实离退休干部党员各项待遇。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3.开展离退休干部党员日常学习、文件传达、参观考察以及节假日慰问活动。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013A">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1.配合开展离退休干部党员参观考察、节假日慰问活动。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2.指导社区开展离退休干部党员相关活动。</w:t>
            </w:r>
          </w:p>
        </w:tc>
      </w:tr>
      <w:tr w14:paraId="3CDB77B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B6E9">
            <w:pPr>
              <w:widowControl/>
              <w:spacing w:before="0" w:beforeLines="0" w:after="0" w:afterLines="0"/>
              <w:jc w:val="both"/>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二、经济发展（8项）</w:t>
            </w:r>
          </w:p>
        </w:tc>
      </w:tr>
      <w:tr w14:paraId="1096E48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140C">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C57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F6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046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1.负责普查的具体组织实施。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2.负责制定普查实施方案，做好“两员”选聘，开展普查业务培训。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3.负责清查及普查数据采集、审核、汇总及数据质量控制。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50C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1.广泛动员宣传和组织社会力量积极参与并认真做好经济普查工作。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2.配合物资发放工作。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3.做好经济普查数据采集及上报工作。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4.配合完成数据质量检查工作。</w:t>
            </w:r>
          </w:p>
        </w:tc>
      </w:tr>
      <w:tr w14:paraId="25B0D0E3">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A3C0">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9BE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C7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6453">
            <w:pPr>
              <w:widowControl/>
              <w:numPr>
                <w:ilvl w:val="0"/>
                <w:numId w:val="0"/>
              </w:numPr>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1.负责普查的具体组织实施。</w:t>
            </w:r>
          </w:p>
          <w:p w14:paraId="5F89D01C">
            <w:pPr>
              <w:widowControl/>
              <w:numPr>
                <w:ilvl w:val="0"/>
                <w:numId w:val="0"/>
              </w:numPr>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2.负责制定普查实施方案，做好“两员”选聘，开展普查业务培训。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3.负责清查及普查数据采集、审核、汇总及数据质量控制。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14E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1.广泛动员宣传和组织社会力量积极参与并认真做好人口普查工作。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2.配合物资发放工作。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3.做好人口普查数据采集及上报工作。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4.配合完成数据质量检查工作。</w:t>
            </w:r>
          </w:p>
        </w:tc>
      </w:tr>
      <w:tr w14:paraId="509525F4">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903">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D20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开展各类普查工作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A59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1B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1.负责本区域内各类普查调查工作。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2.组织实施、制定相应工作方案，组织开展培训宣传。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3A1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1.广泛动员宣传和组织社会力量积极参与人口抽样调查、居民科学素质调查、单位抽样调查等各类普查调查工作。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2.做好数据采集填报。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3.配合完成数据质量检查等工作。</w:t>
            </w:r>
          </w:p>
        </w:tc>
      </w:tr>
      <w:tr w14:paraId="493960D2">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B91D">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14E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145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548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1.负责对街道、社区统计员开展调查业务培训指导。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2.负责主要畜禽监测调查、分市县畜牧业统计调查、非主要畜禽统计等数据采集、逻辑关系审核、汇总及数据质量监控。</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3.负责配合国调队做好各项调研工作。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78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1.做好本辖区养殖场、养殖户的联络沟通工作。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2.按季度收集整理上报养殖场、养殖户的基本信息数据。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3.建立健全畜禽情况统计台账。</w:t>
            </w:r>
          </w:p>
        </w:tc>
      </w:tr>
      <w:tr w14:paraId="70D5C50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8E59">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bidi="ar"/>
              </w:rPr>
              <w:t>1</w:t>
            </w:r>
            <w:r>
              <w:rPr>
                <w:rFonts w:hint="eastAsia" w:ascii="宋体" w:hAnsi="宋体" w:eastAsia="宋体" w:cs="宋体"/>
                <w:kern w:val="0"/>
                <w:sz w:val="22"/>
                <w:szCs w:val="22"/>
                <w:lang w:val="en-US" w:eastAsia="zh-CN" w:bidi="ar"/>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26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587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B9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1.负责统一受理、直接查办或者按责转办、限时办结、跟踪督办营商环境投诉举报案件，并在规定时限内反馈投诉举报人。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2.及时移交依法应当由监察机关或者司法机关处理的损害营商环境投诉举报。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445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对营商环境部门调查办理的案件按时反馈、提供证据，配合开展案件调查工作。</w:t>
            </w:r>
          </w:p>
        </w:tc>
      </w:tr>
      <w:tr w14:paraId="71CDDA76">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07D4">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bidi="ar"/>
              </w:rPr>
              <w:t>1</w:t>
            </w:r>
            <w:r>
              <w:rPr>
                <w:rFonts w:hint="eastAsia" w:ascii="宋体" w:hAnsi="宋体" w:eastAsia="宋体" w:cs="宋体"/>
                <w:kern w:val="0"/>
                <w:sz w:val="22"/>
                <w:szCs w:val="22"/>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766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2F6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89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1.负责建立优化营商环境涉企服务相关工作机制。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70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做好本辖区企业的沟通联系工作，落实“吹哨报到”工作机制，收集企业反馈问题并及时上报。</w:t>
            </w:r>
          </w:p>
        </w:tc>
      </w:tr>
      <w:tr w14:paraId="45FB0F62">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7EC5">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bidi="ar"/>
              </w:rPr>
              <w:t>1</w:t>
            </w:r>
            <w:r>
              <w:rPr>
                <w:rFonts w:hint="eastAsia" w:ascii="宋体" w:hAnsi="宋体" w:eastAsia="宋体" w:cs="宋体"/>
                <w:kern w:val="0"/>
                <w:sz w:val="22"/>
                <w:szCs w:val="22"/>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CF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5AB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25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1.建立健全社会信用体系建设协调工作机制，统筹推进全区社会信用体系建设工作。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2.统筹全区信用信息管理工作，汇总街道上报的信用信息，录入信用信息公示平台。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3.组织各部门、街道在各自领域开展诚信宣传教育活动，营造诚信氛围。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27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1.加强街道政务诚信建设，组织开展社会信用宣传活动。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2.组织居民填写调查问卷，开展信用信息归集上报工作。</w:t>
            </w:r>
          </w:p>
        </w:tc>
      </w:tr>
      <w:tr w14:paraId="55B39AB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6AD6">
            <w:pPr>
              <w:widowControl/>
              <w:kinsoku/>
              <w:spacing w:before="0" w:beforeLines="0" w:after="0" w:afterLines="0"/>
              <w:jc w:val="center"/>
              <w:textAlignment w:val="center"/>
              <w:rPr>
                <w:rFonts w:hint="eastAsia" w:ascii="Times New Roman" w:hAnsi="方正公文仿宋" w:eastAsia="方正公文仿宋"/>
                <w:b w:val="0"/>
                <w:bCs w:val="0"/>
                <w:szCs w:val="21"/>
              </w:rPr>
            </w:pPr>
            <w:r>
              <w:rPr>
                <w:rFonts w:hint="eastAsia" w:ascii="宋体" w:hAnsi="宋体" w:eastAsia="宋体" w:cs="宋体"/>
                <w:kern w:val="0"/>
                <w:sz w:val="22"/>
                <w:szCs w:val="22"/>
                <w:lang w:bidi="ar"/>
              </w:rPr>
              <w:t>1</w:t>
            </w:r>
            <w:r>
              <w:rPr>
                <w:rFonts w:hint="eastAsia" w:ascii="宋体" w:hAnsi="宋体" w:eastAsia="宋体" w:cs="宋体"/>
                <w:kern w:val="0"/>
                <w:sz w:val="22"/>
                <w:szCs w:val="22"/>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EC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56E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BD6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1.统筹全区信用信息管理工作，汇总街道上报的信用信息，录入信用信息公示平台。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2.负责对政府合同履约监管平台相关工作进行统一部署。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9A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1.配合做好本街道及所属社区合同履约监管平台的注册和维护，完善各项数据。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2.对本街道产生的合同预警及时进行处理，确保签订的各项合同按时按规履约。</w:t>
            </w:r>
          </w:p>
        </w:tc>
      </w:tr>
      <w:tr w14:paraId="5E4858A0">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BB72">
            <w:pPr>
              <w:widowControl/>
              <w:spacing w:before="0" w:beforeLines="0" w:after="0" w:afterLines="0"/>
              <w:jc w:val="left"/>
              <w:textAlignment w:val="auto"/>
              <w:rPr>
                <w:rFonts w:hint="eastAsia" w:ascii="Times New Roman" w:hAnsi="方正公文仿宋" w:eastAsia="方正公文仿宋"/>
                <w:szCs w:val="21"/>
              </w:rPr>
            </w:pPr>
            <w:r>
              <w:rPr>
                <w:rStyle w:val="16"/>
                <w:rFonts w:hint="eastAsia" w:ascii="黑体" w:hAnsi="黑体" w:eastAsia="黑体" w:cs="黑体"/>
                <w:color w:val="auto"/>
                <w:lang w:bidi="ar"/>
              </w:rPr>
              <w:t>三、民生服务（</w:t>
            </w:r>
            <w:r>
              <w:rPr>
                <w:rStyle w:val="16"/>
                <w:rFonts w:hint="eastAsia" w:ascii="黑体" w:hAnsi="黑体" w:eastAsia="黑体" w:cs="黑体"/>
                <w:color w:val="auto"/>
                <w:lang w:val="en-US" w:eastAsia="zh-CN" w:bidi="ar"/>
              </w:rPr>
              <w:t>22</w:t>
            </w:r>
            <w:r>
              <w:rPr>
                <w:rStyle w:val="16"/>
                <w:rFonts w:hint="eastAsia" w:ascii="黑体" w:hAnsi="黑体" w:eastAsia="黑体" w:cs="黑体"/>
                <w:color w:val="auto"/>
                <w:lang w:bidi="ar"/>
              </w:rPr>
              <w:t>项）</w:t>
            </w:r>
          </w:p>
        </w:tc>
      </w:tr>
      <w:tr w14:paraId="1C5BBE6E">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872D">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C82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336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13ED">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负责指导人民建议征集工作。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负责征集、整理、上报人民群众对区委、区政府的意见和建议。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FD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围绕区委、区政府的中心工作和涉及群众切身利益的热点难点问题广泛征集并上报人民意见建议。</w:t>
            </w:r>
          </w:p>
        </w:tc>
      </w:tr>
      <w:tr w14:paraId="6CC01CA1">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C482">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ED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862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9B9">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负责全区社区教育工作统筹规划、综合协调、宏观管理和业务指导。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负责社区文化建设骨干力量的培训工作，宣传社区教育和建设学习型社会的先进经验，指导社区体育教育工作。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加大对社区教育的财政支持力度，保障社区教育经费支出。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负责协调组织社区实施各层次、各类型的社区教育工作，为社区教育提供场所、设施等方面的保证。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77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1.制定本街道社区教育工作计划。</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2.根据全区社区教育三级组织管理体制，成立社区教育学院，下设社区教学点，用以统筹和组织培训以及教育活动的开展。</w:t>
            </w:r>
          </w:p>
        </w:tc>
      </w:tr>
      <w:tr w14:paraId="28E02D9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F6F">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29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460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C55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1.组织开展地名摸排工作，协调各部门开展地名摸排工作、命名更名，做好录入和备案工作。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2.对门牌号申请进行审批，安装门牌号和路牌。</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E1F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1.配合开展地名摸排工作，对地点命名更名提出申请。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2.配合安装门牌号和路牌。</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3.配合对行政区划的界桩界线进行维护。</w:t>
            </w:r>
          </w:p>
        </w:tc>
      </w:tr>
      <w:tr w14:paraId="1129A04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1E35">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D20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生活无着的流浪乞讨人员帮扶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3E1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CC7">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负责救助管理工作的组织协调，配合市救助管理机构做好救助、站外托养、寻亲、送返等工作，协助相关部门为符合条件的滞留人员落实户籍和社会保障政策。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按照职责分工进行街面巡查，加大职业乞讨、违法乞讨行为综合治理力度，协助民政部门做好长期滞留人员的安置落户工作。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按照职责分工进行街面巡查，依法做好街头流浪乞讨人员影响市容环境卫生行为的管理工作，依法依规进行处罚。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435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1.对无法确认户籍、住所地或者所在单位的流浪乞讨人员，向区民政局上报相关情况，将其中的残疾人、未成年人、老年人和行动不便的其他人员引导、护送到市救助管理机构。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于送回本辖区的流浪乞讨人员，按照相关政策，符合特困供养条件的，及时上报民政部门，将其纳入特困人员供养范围，并转移至公办福利机构供养，符合居民最低生活保障条件的，及时上报民政部门，将其纳入保障范围内。</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3.配合公安部门做好未确定户籍的流浪乞讨人员的信息查询工作。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4.对于不能处理的人员，及时与民政等相关部门沟通。</w:t>
            </w:r>
          </w:p>
        </w:tc>
      </w:tr>
      <w:tr w14:paraId="21B97B5A">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5B78">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A9B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开展惠民殡葬政策和文明祭祀的宣传工作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B0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89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1.制作政策宣传制品。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2.组织街道、社区开展惠民殡葬政策和文明祭祀宣传。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3.对街道落实宣传文明祭祀工作进行督导检查。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C8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1.对惠民殡葬服务费用、惠民一次性补贴等政策法规及具体事项进行宣传。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2.在春节、清明节、寒衣节前夕对本辖区居民开展宣传倡导文明祭祀、科学祭奠活动，协助做好监督巡查和劝阻工作。</w:t>
            </w:r>
          </w:p>
        </w:tc>
      </w:tr>
      <w:tr w14:paraId="172B37F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2ABE">
            <w:pPr>
              <w:widowControl/>
              <w:kinsoku/>
              <w:spacing w:before="0" w:beforeLines="0" w:after="0" w:afterLines="0"/>
              <w:jc w:val="center"/>
              <w:textAlignment w:val="center"/>
              <w:rPr>
                <w:rFonts w:hint="default" w:ascii="Times New Roman" w:hAnsi="方正公文仿宋" w:eastAsia="方正公文仿宋"/>
                <w:b w:val="0"/>
                <w:bCs w:val="0"/>
                <w:szCs w:val="21"/>
                <w:lang w:val="en-US" w:eastAsia="zh-CN"/>
              </w:rPr>
            </w:pPr>
            <w:r>
              <w:rPr>
                <w:rFonts w:hint="eastAsia" w:ascii="宋体" w:hAnsi="宋体" w:eastAsia="宋体" w:cs="宋体"/>
                <w:b w:val="0"/>
                <w:bCs w:val="0"/>
                <w:kern w:val="0"/>
                <w:sz w:val="22"/>
                <w:szCs w:val="22"/>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C5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eastAsia="宋体"/>
                <w:b w:val="0"/>
                <w:bCs w:val="0"/>
                <w:lang w:eastAsia="zh-CN"/>
              </w:rPr>
              <w:t>老龄及养老服务相关工作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0B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CDF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1.负责积极宣传老年人权益保障的法律法规和相关政策，引导老年人及其家属依法维护自身权益，树立尊重、关心、帮助老年人的社会风尚。                                                                                                                                                                                                    2.指导各街道开展特殊困难老年人摸底排查工作。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3.统筹开展全区适老化改造工作。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4.负责对养老机构进行指导、监督和管理，确保其依法依规提供养老服务。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负责结合计划生育特殊家庭社会关爱工作，及时沟通情况、了解需求，帮助计划生育特殊家庭解决实际困难和后顾之忧。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负责加大对无照营销老年商品、发布虚假广告行为的打击力度。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负责引导全区各物业服务企业积极参与探访关爱工作，引导驻社区物业企业将探访关爱服务融入日常巡查、抄收费、上门维修等工作之中。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区残疾人联合会：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负责做好残疾老年人探访关爱工作，切实帮助残疾老年人提高生活质量。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D1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1.开展社区居家养老服务和老年人权益保障宣传工作，组织开展敬老、养老、助老宣传活动，维护老年人合法权益。</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2.配合做好特殊困难老年人摸底排查工作，指导社区建立特殊困难老年人月探访制度，为留守、空巢以及失独老年人、无子女老年人、残疾老年人提供探访关爱服务。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3.配合做好辖区内特殊困难老年人家庭适老化改造工作。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4.配合做好辖区内养老机构的监督管理，对存在安全隐患的养老机构及无照经营社会养老机构进行排查上报。</w:t>
            </w:r>
          </w:p>
        </w:tc>
      </w:tr>
      <w:tr w14:paraId="63392D6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8083">
            <w:pPr>
              <w:widowControl/>
              <w:kinsoku/>
              <w:spacing w:before="0" w:beforeLines="0" w:after="0" w:afterLines="0"/>
              <w:jc w:val="center"/>
              <w:textAlignment w:val="center"/>
              <w:rPr>
                <w:rFonts w:hint="eastAsia" w:ascii="Times New Roman" w:hAnsi="方正公文仿宋" w:eastAsia="宋体"/>
                <w:b w:val="0"/>
                <w:bCs w:val="0"/>
                <w:szCs w:val="21"/>
                <w:lang w:eastAsia="zh-CN"/>
              </w:rPr>
            </w:pPr>
            <w:r>
              <w:rPr>
                <w:rFonts w:hint="eastAsia" w:ascii="宋体" w:hAnsi="宋体" w:eastAsia="宋体" w:cs="宋体"/>
                <w:b w:val="0"/>
                <w:bCs w:val="0"/>
                <w:kern w:val="0"/>
                <w:sz w:val="22"/>
                <w:szCs w:val="22"/>
                <w:lang w:bidi="ar"/>
              </w:rPr>
              <w:t>2</w:t>
            </w:r>
            <w:r>
              <w:rPr>
                <w:rFonts w:hint="eastAsia" w:ascii="宋体" w:hAnsi="宋体" w:eastAsia="宋体" w:cs="宋体"/>
                <w:b w:val="0"/>
                <w:bCs w:val="0"/>
                <w:kern w:val="0"/>
                <w:sz w:val="22"/>
                <w:szCs w:val="22"/>
                <w:lang w:val="en-US" w:eastAsia="zh-CN" w:bidi="ar"/>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B6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08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789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1.按照市慈善总会要求制定本区慈善募捐活动方案。</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2.将募集的善款按照要求汇入慈善总会规定账户。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3.公示本区慈善募捐活动筹集善款金额。</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4.接受各界监督。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D64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1.负责辖区慈善宣传工作。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2.广泛动员辖区党员、志愿者、居民群众、驻区单位等积极参与慈善募捐活动。</w:t>
            </w:r>
          </w:p>
        </w:tc>
      </w:tr>
      <w:tr w14:paraId="20DD60D4">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E24E">
            <w:pPr>
              <w:widowControl/>
              <w:kinsoku/>
              <w:spacing w:before="0" w:beforeLines="0" w:after="0" w:afterLines="0"/>
              <w:jc w:val="center"/>
              <w:textAlignment w:val="center"/>
              <w:rPr>
                <w:rFonts w:hint="default" w:ascii="Times New Roman" w:hAnsi="方正公文仿宋" w:eastAsia="方正公文仿宋"/>
                <w:b w:val="0"/>
                <w:bCs w:val="0"/>
                <w:szCs w:val="21"/>
                <w:lang w:val="en-US" w:eastAsia="zh-CN"/>
              </w:rPr>
            </w:pPr>
            <w:r>
              <w:rPr>
                <w:rFonts w:hint="eastAsia" w:ascii="宋体" w:hAnsi="宋体" w:eastAsia="宋体" w:cs="宋体"/>
                <w:b w:val="0"/>
                <w:bCs w:val="0"/>
                <w:kern w:val="0"/>
                <w:sz w:val="22"/>
                <w:szCs w:val="22"/>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01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A0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77D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1.突出“军”的特色，营造政治文化氛围。</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2.组建退役军人志愿服务队，为退役军人开展志愿服务搭建平台、提供支持。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3.挖掘退役军人先进典型，为退役军人参选参评各类社会荣誉提供指导服务。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4.推荐、组织优秀退役军人等作为代表参加重要庆典和纪念活动。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5.协助开展退役军人组织关系、行政关系、供给关系转接和档案移交工作。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6.配合基层党组织加强退役军人党员教育管理服务。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7.组织退役军人开展学习教育等活动。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8.负责欢送新兵入伍，欢迎退役返乡。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DF7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1.配合做好突出“军”的特色，营造政治文化氛围。</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2.组建本辖区退役军人志愿服务队，常态化开展志愿服务活动。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3.挖掘培树和学习宣传“最美退役军人”“模范退役军人”等先进典型。</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4.邀请优秀退役军人等作为代表参加重要节庆日活动。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5.协助开展退役军人党员登记管理，建立退役军人党员清单。</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6.协助完成退役军人党员组织关系转接。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7.组织退役军人开展政治理论和党的路线方针政策学习。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8.配合做好欢送新兵入伍，欢迎退役返乡。</w:t>
            </w:r>
          </w:p>
        </w:tc>
      </w:tr>
      <w:tr w14:paraId="30345102">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DBE5">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636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4F8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ADD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1.做好光荣牌发放、悬挂、更换、收回等常态管理服务。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2.组织开展优抚金申领。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3.比对核实困难退役军人基础数据，及时纳入信息系统，帮助符合条件的服务对象申请低保、特困供养、医疗救助、教育救助、住房救助、临时救助等。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4.为困难退役军人提供精准帮扶援助，将有关部门和社会力量对退役军人的关心关爱落地落实。</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5.对符合条件的退役军人，收集相关信息并协助写入区级地方志。</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25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1.配合做好光荣牌发放、悬挂、更换、收回等常态管理服务。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2.帮助符合条件的服务对象申请低保、特困供养、医疗救助、教育救助、住房救助、临时救助等。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3.准确掌握退役军人及其家庭困难状况，协调提供精准帮扶援助，将有关部门和社会力量对退役军人的关心关爱落地落实。</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4.配合上级部门为立功受奖的现役军人家庭送喜报。</w:t>
            </w:r>
          </w:p>
        </w:tc>
      </w:tr>
      <w:tr w14:paraId="43CAA68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965C">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CE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68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845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1.开展来访接待等事务性工作。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2.协助办理来访、来信和网上、电话信访等信访事项。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3.提供法律咨询和法律援助服务。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4.提供心理咨询服务。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32E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1.提供来访接待、信访代办等服务。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2.开展思想疏导、矛盾调解，协助有关部门依法依规解决合理诉求。</w:t>
            </w:r>
          </w:p>
        </w:tc>
      </w:tr>
      <w:tr w14:paraId="527E1D70">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BB80">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D2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开展退役军人服务保障等工作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FD2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633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1.提供退役军人工作相关法律法规政策咨询、宣传等服务。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2.提供本级负责保管的退役军人人事档案管理利用服务。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3.设置专门服务场所和设施设备，公示公开服务职责、服务承诺、位置信息和联系方式等，提供便民服务。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811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1.配合提供退役军人工作相关法律法规政策咨询、宣传等服务。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2.设置专门服务场所和设施设备，公示公开服务职责、服务承诺、位置信息和联系方式等，提供便民服务。</w:t>
            </w:r>
          </w:p>
        </w:tc>
      </w:tr>
      <w:tr w14:paraId="11404AA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EA8A">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DD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3C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63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1.宣传落实就业相关政策，提供求职登记、就业推荐等服务。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2.宣传残疾人自主创业扶持政策。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1B9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1.开展本辖区残疾人就业创业政策宣传。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2.摸排本辖区残疾人的就业情况并及时上报。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3.动员本辖区未就业的残疾人参加技能培训。</w:t>
            </w:r>
          </w:p>
        </w:tc>
      </w:tr>
      <w:tr w14:paraId="659AC2B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6A33">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A3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就业、失业实名制数据统计工作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153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E0B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负责指导街道开展实名制数据统计工作，汇总并上报相关数据报表。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6A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1.做好新增就业、失业人员信息数据上报及金保系统内就业、失业人员信息和企业信息维护工作。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2.做好离校未就业高校毕业生服务，并配合上报相关台账。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3.组织本辖区居民和企业做好就业失业各项调查问卷填报工作。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4.指导社区建立数据台账，形成报表制度，确保源头数据真实准确。</w:t>
            </w:r>
          </w:p>
        </w:tc>
      </w:tr>
      <w:tr w14:paraId="7609D1A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C83C">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8D1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做好公益性岗位开发管理工作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87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F5C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1.负责向上级部门申报使用公益性岗位数量需求，向用人单位拨付岗位补贴、社会保险补贴补助资金。</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2.做好公益性岗位聘任工作。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3.与公益性岗位人员依法签订劳动合同。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AE3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落实公益性岗位规范管理制度，做好人员日常考勤和管理工作。</w:t>
            </w:r>
          </w:p>
        </w:tc>
      </w:tr>
      <w:tr w14:paraId="4B6360D9">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825E">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D10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AA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24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1.负责编制全区年度老旧小区改造计划，组织办理招投标手续，汇总上报各种相关报表，做好全区老旧小区改造的沟通和协调。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F5E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1.做好项目情况摸底、居民改造意愿及满意度调查。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2.开展老旧小区改造政策宣传，统筹协调、发动辖区居民参与改造。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3.组织对本辖区老旧小区改造居民的动员拆违工作。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4.改造项目竣工后，配合建设单位做好竣工验收。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5.配合建设单位对项目改造内容、改造进度、施工安全和质量进行监督。</w:t>
            </w:r>
          </w:p>
        </w:tc>
      </w:tr>
      <w:tr w14:paraId="50742996">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8464">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58A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E9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9EF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对街道上报的计划生育家庭特别扶助对象材料进行终审，确认当年特别扶助对象名单及特扶金额。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5E7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1.对社区上报的特别扶助对象进行复审，并将结果上报至区卫生健康局审核。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2.将确认的当年特别扶助对象信息录入全民健康保障信息化工程项目人口统筹管理业务应用平台。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3.负责计划生育特殊家庭的日常联系和关怀，协助落实特别扶助政策，提供生活照料、心理疏导等服务。</w:t>
            </w:r>
          </w:p>
        </w:tc>
      </w:tr>
      <w:tr w14:paraId="2646FAE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811B">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E25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6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FD5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1.开展人口监测，研究提出人口与家庭发展相关政策建议。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2.指导街道做好生育登记服务工作、计划生育统计等人口监测工作。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3.对各街道计划生育统计数据及人口监测情况汇总上报上级卫生健康部门。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124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1.开展生育登记服务工作。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2.完成计划生育统计、出生人口监测等人口监测工作。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3.指导社区做好黑龙江省妇幼管理子系统的录入工作。</w:t>
            </w:r>
          </w:p>
        </w:tc>
      </w:tr>
      <w:tr w14:paraId="660662C3">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BD8F">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5F8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城市清冰雪工作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B9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85AF">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组织冬季清冰雪、清冰溜子工作，负责城区内主次干道、桥梁、公共公园广场以及未确定责任人的人行道积雪清理。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负责组织开发企业或施工单位对建筑工地和围挡到路边石区段的清冰雪、清冰溜子工作。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负责动员组织各大中小企业对单位庭院及院墙至路边石区段的清冰雪工作。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负责组织各小学、民办学校，对单位庭院、校门前的清冰雪工作。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负责督促各行业部门对大雪、暴雪、长期积雪及冰溜子存在的安全隐患排查、整改等工作，负责大雪、暴雪等灾害性降雪急难险重地段的清雪救援工作。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负责督办管辖范围内宾馆、旅店、歌舞厅、按摩院、开锁公司等商户院墙至路边石区段的清冰雪工作，对拒不履行清雪义务的责任人会同城管、市场等部门联合执法。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负责清雪现场车辆疏导、强制拖离妨碍车辆，如遇大雪、暴雪等灾害性降雪时实行交通管控等措施。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负责对福利单位、弱势群众实施救助保障等工作，督办殡葬用品、敬老院、儿童福利院、福利彩票等单位的清冰雪工作。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负责组织动员管辖范围内体育场、旅游场所、游戏厅、网吧等商户的场馆庭院、院墙至路边石区段的清冰雪工作。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4C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1.对未选聘物业服务企业的居民区内冰雪进行清理。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2.做好冬季防冰溜子的宣传提示工作，及时组织社区对冰溜子进行排查，对高层建筑冰溜子安全隐患及时上报。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3.配合对本辖区清冰雪工作进行监督。</w:t>
            </w:r>
          </w:p>
        </w:tc>
      </w:tr>
      <w:tr w14:paraId="2078EDB4">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719">
            <w:pPr>
              <w:widowControl/>
              <w:kinsoku/>
              <w:spacing w:before="0" w:beforeLines="0" w:after="0" w:afterLines="0"/>
              <w:jc w:val="center"/>
              <w:textAlignment w:val="center"/>
              <w:rPr>
                <w:rFonts w:hint="default" w:ascii="Times New Roman" w:hAnsi="方正公文仿宋" w:eastAsia="方正公文仿宋"/>
                <w:b w:val="0"/>
                <w:bCs w:val="0"/>
                <w:szCs w:val="21"/>
                <w:lang w:val="en-US" w:eastAsia="zh-CN"/>
              </w:rPr>
            </w:pPr>
            <w:r>
              <w:rPr>
                <w:rFonts w:hint="eastAsia" w:ascii="宋体" w:hAnsi="宋体" w:eastAsia="宋体" w:cs="宋体"/>
                <w:b w:val="0"/>
                <w:bCs w:val="0"/>
                <w:kern w:val="0"/>
                <w:sz w:val="22"/>
                <w:szCs w:val="22"/>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E4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FCE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EEB">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1.做好企业退休人员养老金待遇调整的基础核对工作；帮助企业亡故退休人员家属申请丧葬补助金和遗属津贴；协助社会保险经办机构进行养老金领取资格认证。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2.集中管理企业退休人员的档案和相关资料，提供与档案管理有关的资料收集、查阅使用、出具证明等服务；为企业退休人员提供社会保险政策咨询和各项查询服务。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区委组织部：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负责指导街道开展国有企业退休人员党组织关系转接工作，做好国有企业退休人员党组织关系转接工作相关业务解答。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D89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1.宣传企业退休人员社会化管理相关政策。</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2.指导社区做好国有企业退休人员党组织关系转接工作。</w:t>
            </w:r>
          </w:p>
        </w:tc>
      </w:tr>
      <w:tr w14:paraId="0FF70D9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F301">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884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做好医疗保障经办相关服务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A6A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04B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1.负责监督、指导、审核医疗保障经办服务工作。                                                                                               2.负责在街道、社区建设医保服务站、发放设备，指导街道社区开展医保经办服务咨询类事项的查询和解答工作。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182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1.协助开展参保缴费动员工作，宣传医保政策，提高参保政策的知晓度。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2.协助做好医保服务站服务事项工作，配合做好服务站设备管理、使用、并指派工作人员兼职做好医保服务站经办服务咨询类事项的查询和解答工作。</w:t>
            </w:r>
          </w:p>
        </w:tc>
      </w:tr>
      <w:tr w14:paraId="4AD0587A">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6228">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BE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做好居民医疗保险参保扩面工作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6F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FAB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1.贯彻执行国家、省、市关于医疗保障制度的法律法规、政策、规划和标准。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2.负责全区城乡居民医疗保险的参保扩面缴费宣传动员工作。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70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做好基本医疗保险政策宣传，动员辖区居民积极参保。</w:t>
            </w:r>
          </w:p>
        </w:tc>
      </w:tr>
      <w:tr w14:paraId="28457980">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C5D9">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8F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公共租赁住房实物配租和租赁补贴工作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23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60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1.负责对街道办事处的公租房保障工作制定考核制度，考核结果纳入区年度综合考评体系。</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2.公租房保障需求的调查、分析，日常数据的统计、汇总工作，租金、押金收取、清退、催缴租金等工作。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3.会同有关部门进行公租房保障的资格审核工作和租赁补贴发放等工作。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4.配合市住房保障管理部门做好公租房的运营管理、维修养护工作。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5.公租房房源和保障对象档案的建立、整理、归档、保管、利用等。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6.公租房申请、分配、入住、退出和使用情况的登记和检查。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7.公租房信息化建设。</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8.其他公租房保障有关事务。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732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1.负责辖区内申请公租房保障的受理、公示、巡查调查、初审工作。(社区居委会可受街道办事处委托，承担有关调查、评议、公示、巡查等工作。)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2.负责已领取租赁住房补贴或配租公租房的保障对象动态核查工作，核查出的问题报区住房和建设局处理。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3.协助开展清退、催缴租金、完善档案（不保留档案）等工作。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4.负责辖区内公租房申请、分配、入住、清退、变更、租金等日常工作的报表登记和检查。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5.其他公租房保障有关事务。</w:t>
            </w:r>
          </w:p>
        </w:tc>
      </w:tr>
      <w:tr w14:paraId="316D180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B696">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四、平安法治（</w:t>
            </w:r>
            <w:r>
              <w:rPr>
                <w:rStyle w:val="16"/>
                <w:rFonts w:hint="eastAsia" w:ascii="黑体" w:hAnsi="黑体" w:eastAsia="黑体" w:cs="黑体"/>
                <w:color w:val="auto"/>
                <w:lang w:val="en-US" w:eastAsia="zh-CN" w:bidi="ar"/>
              </w:rPr>
              <w:t>6</w:t>
            </w:r>
            <w:r>
              <w:rPr>
                <w:rStyle w:val="16"/>
                <w:rFonts w:hint="eastAsia" w:ascii="黑体" w:hAnsi="黑体" w:eastAsia="黑体" w:cs="黑体"/>
                <w:color w:val="auto"/>
                <w:lang w:bidi="ar"/>
              </w:rPr>
              <w:t>项）</w:t>
            </w:r>
          </w:p>
        </w:tc>
      </w:tr>
      <w:tr w14:paraId="2A58240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2171">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5AD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86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07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1.开展“法律明白人”全覆盖培训活动，了解社区特点、常见的法律问题以及对“法律明白人”的期望，精准设计培训课程。</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2.联系经验丰富的律师、司法工作人员等作为培训讲师，采取理论教学、案例解析、纠纷调解模拟演练等教学模式开展培训。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1F9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1.按要求建强一支素质高、能力强、业务精的“法律明白人”队伍。</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2.配合司法部门对“法律明白人”开展业务培训。</w:t>
            </w:r>
          </w:p>
        </w:tc>
      </w:tr>
      <w:tr w14:paraId="03C59F6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BEA1">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B7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21F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78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1.负责开展保障铁路安全和加强铁路运输安全的宣传教育。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2.协调和处理保障铁路安全的有关事项，做好保障铁路安全和运输安全的有关工作。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3.指导街道开展铁路护路联防工作，组织开展日常巡查，防范和制止危害铁路安全和铁路运输安全的行为。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87F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1.开展铁路交通安全宣传教育，排查铁路沿线安全隐患并及时上报。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2.参与重点时段铁路巡查，保障铁路运行安全，协助有关部门做好安全隐患消除等工作。</w:t>
            </w:r>
          </w:p>
        </w:tc>
      </w:tr>
      <w:tr w14:paraId="6A6E8F7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A662">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75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360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E5A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1.负责未成年人防溺水宣传及教育。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2.统筹组织开展隐患排查整治、巡查管理、督导检查等工作。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54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1.开展防溺水宣传工作。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2.对水域进行安全隐患排查，设立警示标志。</w:t>
            </w:r>
          </w:p>
        </w:tc>
      </w:tr>
      <w:tr w14:paraId="2A5C269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D47C">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10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做好辖区校园安全工作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7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区卫生健康局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1D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1.负责建立学校安全工作责任制，制定学校安全工作考核目标，指导、监督学校建立健全安全管理制度。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2.指导、监督、检查学校安全工作。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3.制定学校安全事故、突发事件应急预案，督促学校定期演练，指导学校妥善处理学生安全事故、突发事件。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4.向有关部门和本级人民政府报告学校及其周边区域存在的重大安全隐患。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5.协调人民政府有关部门共同做好学校安全工作，协助人民政府处理学校安全事故、突发事件。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1.负责指导、监督、检查学校保卫工作，及时依法查处学校和学校周边区域发生的治安、刑事案件。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2.指导、处理校园突发事件。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3.在中小学学生上学和放学时段，加强学校门前和学校周边区域的巡逻警戒。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1.负责检查、指导学校卫生防疫和卫生保健工作，落实疾病预防控制措施。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2.监督检查学校教学设施与环境、传染病防控、生活饮用水及校内公共场所。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负责对学校食堂以及学校周边区域餐饮服务经营者（不包含流动商贩）进行监督管理，保证食品安全。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负责监督权限内的学校工程建设安全状况。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1.负责对学校周边占道经营商服、流动商贩、搭建临时性建筑进行监督检查。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2.在学校附近道路设立警示标志，协调有关交通管理部门按照国家标准设置停靠标志，设置禁停、禁止鸣笛、限速标志、减速标志或者设施。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1.负责定期对学校进行消防安全检查。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2.组织开展消防安全知识培训、消防疏散逃生演练；指导行业主管部门、属地街道对学校开展定期消防安全检查、组织开展消防安全知识培训、消防疏散逃生演练。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1.负责指导各项突发事件应急预案编制工作。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2.组织开展突发事件疏散逃生演练。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3.负责对全区教育系统紧急避难场所数据进行更新填报。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4.负责对区教育系统突发事件应急处理等。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在学校附近道路设立警示标志，设置禁停、禁止鸣笛、限速标志；学校门前道路没有行人过街设施的，施划人行横道线，设置减速标志或者设施；在学校附近交通事故易发路段或者交通繁忙路段设置交通信号灯、视频监控、提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68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1.协助学校开展安全教育活动，开展安全知识宣传，在社区内设立安全知识宣传栏。</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2.协助区教育局等相关部门共同做好校园周边安全工作。</w:t>
            </w:r>
          </w:p>
        </w:tc>
      </w:tr>
      <w:tr w14:paraId="44C8F848">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23EA">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28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6B0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659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1.承办经复议后提起的行政应诉案件。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2.对未经行政复议直接以本级人民政府为被告提起行政诉讼案件的承办单位的应诉材料进行形式审核。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3.对以本级政府作为行政复议被申请人的复议案件的承办单位的答复材料进行形式审核。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4.组织全区行政应诉人员业务培训。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5.负责行政应诉统计、平台维护和填报工作。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2A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1.按期答辩，提交相关证据材料和法律依据。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2.行政机关负责人按照要求出庭应诉。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3.配合审判机关做好行政争议的化解工作。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4.依法履行审判机关的生效判决、裁定。</w:t>
            </w:r>
          </w:p>
        </w:tc>
      </w:tr>
      <w:tr w14:paraId="4FB6CC71">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8E9">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D9BD">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防范电信诈骗案件宣传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0D0D">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360">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负责电信诈骗案件防范宣传。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8D23">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开展电信诈骗案件防范宣传工作，提高辖区居民防诈意识。</w:t>
            </w:r>
          </w:p>
        </w:tc>
      </w:tr>
      <w:tr w14:paraId="5A5485F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A5F7">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五、精神文明建设（1项）</w:t>
            </w:r>
          </w:p>
        </w:tc>
      </w:tr>
      <w:tr w14:paraId="2A45452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3CFB">
            <w:pPr>
              <w:widowControl/>
              <w:kinsoku/>
              <w:spacing w:before="0" w:beforeLines="0" w:after="0" w:afterLines="0"/>
              <w:jc w:val="center"/>
              <w:textAlignment w:val="auto"/>
              <w:rPr>
                <w:rFonts w:hint="default" w:ascii="Times New Roman" w:hAnsi="方正公文仿宋" w:eastAsia="方正公文仿宋"/>
                <w:szCs w:val="21"/>
                <w:lang w:val="en-US"/>
              </w:rPr>
            </w:pPr>
            <w:r>
              <w:rPr>
                <w:rFonts w:hint="eastAsia" w:ascii="宋体" w:hAnsi="宋体" w:eastAsia="宋体" w:cs="宋体"/>
                <w:kern w:val="0"/>
                <w:sz w:val="22"/>
                <w:szCs w:val="22"/>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FFC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开展精神文明建设创建工作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BC4">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0FFD">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组织协调全区精神文明创建工作，做好文明单位、文明家庭等申报、复查、推荐工作。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4C6A">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组织本辖区单位和居民开展精神文明创建活动，配合做好文明单位、文明家庭等申报、复查、推荐工作。</w:t>
            </w:r>
          </w:p>
        </w:tc>
      </w:tr>
      <w:tr w14:paraId="0ACC5B28">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00DA">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六、社会管理（2项）</w:t>
            </w:r>
          </w:p>
        </w:tc>
      </w:tr>
      <w:tr w14:paraId="5C1F0708">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FD35">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61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3B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83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1.受理符合条件社区社会组织的登记申请。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E6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1.对规模较大但未达到登记条件的社区社会组织进行备案管理并统计上报。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2.指导社区对规模较小、组织松散的社区社会组织活动进行指导和管理。</w:t>
            </w:r>
          </w:p>
        </w:tc>
      </w:tr>
      <w:tr w14:paraId="487BDFD8">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382">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7892">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8E99">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7DBD">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负责流动人口的居住登记和居住证的发放、管理工作。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16A">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1.指导社区开展流动人口排查并反馈。</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2.对流动人口进行常态化入户走访。</w:t>
            </w:r>
          </w:p>
        </w:tc>
      </w:tr>
      <w:tr w14:paraId="74AECCD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489E">
            <w:pPr>
              <w:widowControl/>
              <w:spacing w:before="0" w:beforeLines="0" w:after="0" w:afterLines="0"/>
              <w:jc w:val="left"/>
              <w:textAlignment w:val="auto"/>
              <w:rPr>
                <w:rStyle w:val="16"/>
                <w:rFonts w:hint="eastAsia" w:ascii="Times New Roman" w:hAnsi="方正公文黑体" w:eastAsia="方正公文黑体"/>
                <w:color w:val="auto"/>
                <w:lang w:bidi="ar"/>
              </w:rPr>
            </w:pPr>
            <w:r>
              <w:rPr>
                <w:rStyle w:val="16"/>
                <w:rFonts w:hint="eastAsia" w:ascii="黑体" w:hAnsi="黑体" w:eastAsia="黑体" w:cs="黑体"/>
                <w:color w:val="auto"/>
                <w:lang w:bidi="ar"/>
              </w:rPr>
              <w:t>七、安全稳定（</w:t>
            </w:r>
            <w:r>
              <w:rPr>
                <w:rStyle w:val="16"/>
                <w:rFonts w:hint="eastAsia" w:ascii="黑体" w:hAnsi="黑体" w:eastAsia="黑体" w:cs="黑体"/>
                <w:color w:val="auto"/>
                <w:lang w:val="en-US" w:eastAsia="zh-CN" w:bidi="ar"/>
              </w:rPr>
              <w:t>1</w:t>
            </w:r>
            <w:r>
              <w:rPr>
                <w:rStyle w:val="16"/>
                <w:rFonts w:hint="eastAsia" w:ascii="黑体" w:hAnsi="黑体" w:eastAsia="黑体" w:cs="黑体"/>
                <w:color w:val="auto"/>
                <w:lang w:bidi="ar"/>
              </w:rPr>
              <w:t>项）</w:t>
            </w:r>
          </w:p>
        </w:tc>
      </w:tr>
      <w:tr w14:paraId="5F0409EA">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B1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C5ACFC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ECABB6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408A71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A6031B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DE1FA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FBDBCB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4E710B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BFF574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C02A7C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172696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97B7B0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53A03E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D476FE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89E1A3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B24F40B">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25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3F4D0D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94BA7C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77305B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64BCAA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7CAF50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F9985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A70996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3BF8D6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C9AF6D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FC66B8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F61E23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16B338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92784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E6F17A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15C5D7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08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FC940F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394F25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C26A9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33B84E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4C284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319B80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DE8A62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B814C0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2260BA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1BA533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0AEBDB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p>
          <w:p w14:paraId="61D4AF7C">
            <w:pPr>
              <w:widowControl/>
              <w:kinsoku/>
              <w:spacing w:before="0" w:beforeLines="0" w:after="0" w:afterLines="0"/>
              <w:jc w:val="center"/>
              <w:textAlignment w:val="auto"/>
              <w:rPr>
                <w:rFonts w:hint="eastAsia"/>
                <w:b w:val="0"/>
                <w:bCs w:val="0"/>
                <w:lang w:val="en-US" w:eastAsia="zh-CN"/>
              </w:rPr>
            </w:pPr>
            <w:r>
              <w:rPr>
                <w:rFonts w:hint="eastAsia" w:ascii="宋体" w:hAnsi="宋体" w:eastAsia="宋体" w:cs="宋体"/>
                <w:b w:val="0"/>
                <w:bCs w:val="0"/>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CAC">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协调相关单位应对和妥善处置重大突发事件。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1.分析研判信访问题背后隐含的不稳定因素，梳理确定在大型活动和重要时期需要重点关注的信访人员，建立专门台账，掌握其动态信息。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2.制定完善大型活动和重要时期信访应急处置预案，明确应急处置的工作流程、责任分工和应对措施。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对大型群众性活动举办前的消防安全检查。</w:t>
            </w:r>
          </w:p>
          <w:p w14:paraId="3769B9F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1.大型活动审核相关许可。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2.指导开展安全检查，发现安全隐患及时责令整改。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3.指导活动现场秩序维护与应急处置，依法查处大型活动中的违法犯罪行动。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在大型活动和重点时期对辖区内文体旅经营场所进行安全隐患排查，对经营场所工作人员进行安全宣传，压紧压实经营单位主体责任，针对发现问题，指导督促经营单位立行立改。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发现和排除安全隐患，及时应对突发安全事件。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设立医疗卫生服务点，配备专业医护人员，做好有关人员健康保障工作。</w:t>
            </w:r>
          </w:p>
          <w:p w14:paraId="77E28E6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市市场监督管理局向阳分局：</w:t>
            </w:r>
          </w:p>
          <w:p w14:paraId="2A265E5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1.负责制定重大活动餐饮服务食品安全保障工作方案和食品安全事故应急预案。</w:t>
            </w:r>
          </w:p>
          <w:p w14:paraId="511789C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2.按照重大活动的特点，确定餐饮服务食品安全监管方式和方法，并要求主办单位提供必要的条件。</w:t>
            </w:r>
          </w:p>
          <w:p w14:paraId="1B7DF66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3.负责制定重大活动餐饮服务食品安全信息报告和通报制度，明确报告和通报的主体、事项、时限及相关责任。</w:t>
            </w:r>
          </w:p>
          <w:p w14:paraId="2BD686D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4.负责在活动期间加强对重大活动餐饮服务提供者的事前监督检查。检查发现安全隐患，应当及时提出整改要求，并监督整改；对不能保证餐饮食品安全的餐饮服务提供者，及时提请或要求主办单位予以更换。</w:t>
            </w:r>
          </w:p>
          <w:p w14:paraId="48C717CA">
            <w:pPr>
              <w:widowControl/>
              <w:kinsoku/>
              <w:spacing w:before="0" w:beforeLines="0" w:after="0" w:afterLines="0"/>
              <w:jc w:val="both"/>
              <w:textAlignment w:val="auto"/>
              <w:rPr>
                <w:rFonts w:hint="eastAsia"/>
                <w:b w:val="0"/>
                <w:bCs w:val="0"/>
                <w:lang w:val="en-US" w:eastAsia="zh-CN"/>
              </w:rPr>
            </w:pPr>
            <w:r>
              <w:rPr>
                <w:rFonts w:hint="eastAsia" w:ascii="宋体" w:hAnsi="宋体" w:eastAsia="宋体" w:cs="宋体"/>
                <w:b w:val="0"/>
                <w:bCs w:val="0"/>
                <w:kern w:val="0"/>
                <w:sz w:val="22"/>
                <w:szCs w:val="22"/>
                <w:lang w:val="en-US" w:eastAsia="zh-CN" w:bidi="ar"/>
              </w:rPr>
              <w:t>5.负责对重大活动餐饮服务提供者提供的食谱进行审定。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C36B">
            <w:pPr>
              <w:widowControl/>
              <w:kinsoku/>
              <w:spacing w:before="0" w:beforeLines="0" w:after="0" w:afterLines="0"/>
              <w:jc w:val="both"/>
              <w:textAlignment w:val="auto"/>
              <w:rPr>
                <w:rFonts w:hint="eastAsia" w:ascii="宋体" w:hAnsi="宋体" w:eastAsia="宋体" w:cs="宋体"/>
                <w:b/>
                <w:bCs/>
                <w:kern w:val="0"/>
                <w:sz w:val="22"/>
                <w:szCs w:val="22"/>
                <w:lang w:val="en-US" w:eastAsia="zh-CN" w:bidi="ar"/>
              </w:rPr>
            </w:pPr>
            <w:r>
              <w:rPr>
                <w:rFonts w:hint="eastAsia" w:ascii="宋体" w:hAnsi="宋体" w:eastAsia="宋体" w:cs="宋体"/>
                <w:b w:val="0"/>
                <w:bCs w:val="0"/>
                <w:kern w:val="0"/>
                <w:sz w:val="22"/>
                <w:szCs w:val="22"/>
                <w:lang w:val="en-US" w:eastAsia="zh-CN" w:bidi="ar"/>
              </w:rPr>
              <w:t>1.做好辖区内重点人群管控等社会面稳控工作。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2.组织工作人员维护活动秩序，在指定区域内做好安保值守工作。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3.按照活动预案安排，及时做好突发事件应对处置。</w:t>
            </w:r>
          </w:p>
        </w:tc>
      </w:tr>
      <w:tr w14:paraId="63328C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506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八、社会保障（1项）</w:t>
            </w:r>
          </w:p>
        </w:tc>
      </w:tr>
      <w:tr w14:paraId="0A917F3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EA8F">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80E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4B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48F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1.负责劳动关系相关案件的预防、受理、调解工作。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2.负责全区劳动关系协调员队伍建设工作。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3.做好基层劳动关系协调员培训工作。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4.开展人力资源和社会保障法律法规和政策的宣传工作。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C3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1.配合开展人力资源和社会保障法律法规和政策的宣传工作。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2.协助劳动关系方面案件预防调解相关工作。</w:t>
            </w:r>
          </w:p>
        </w:tc>
      </w:tr>
      <w:tr w14:paraId="254DE4B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F181">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九、生态环保（3项）</w:t>
            </w:r>
          </w:p>
        </w:tc>
      </w:tr>
      <w:tr w14:paraId="401EA876">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54B2">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DA7">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CC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85D">
            <w:pPr>
              <w:widowControl/>
              <w:kinsoku/>
              <w:spacing w:before="0" w:beforeLines="0" w:after="0" w:afterLines="0"/>
              <w:textAlignment w:val="auto"/>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1.负责统筹和协调全区的污染源普查工作。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2.组织污染源普查工作的宣传培训活动。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3.对辖区内普查数据进行审核，确保普查数据真实、完整、准确。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8C7D">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广泛动员和组织社区及辖区社会组织积极参与并认真做好污染源普查工作。</w:t>
            </w:r>
          </w:p>
        </w:tc>
      </w:tr>
      <w:tr w14:paraId="3B71F3B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458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6BEF5A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42103F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5D0C37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A8BD6D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25AB4E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66B5D7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7F7A90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604EA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28B606E">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F74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314ECD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AA9574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20A2E6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EC0975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BB2620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B4AB71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6C0509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970607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3F58E8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D6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6C7B9B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560E23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CE576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84A103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0A441A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7A0DD5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市向阳生态环境局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区工业信息科技局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区发展和改革局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605B">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市向阳生态环境局：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负责制定年度大气污染防治计划，制定重污染天气的应对方案，确定大气污染物减排目标及具体实施方案，协调推进大气污染联防联控机制，推进重点企业行业大气污染防治整治提升。</w:t>
            </w:r>
          </w:p>
          <w:p w14:paraId="54C8FEA8">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对渣土运输车辆造成的扬尘污染进行整治。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负责监管企业，推进重点企业行业大气污染防治整治提升。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区发展和改革局：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负责对重污染项目申报、落地进行监管。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负责对特种设备、锅炉生产、进口、销售和使用环节执行环境保护标准或者要求的情况进行监督检查。</w:t>
            </w:r>
            <w:r>
              <w:rPr>
                <w:rFonts w:hint="eastAsia" w:ascii="宋体" w:hAnsi="宋体" w:eastAsia="宋体" w:cs="宋体"/>
                <w:b w:val="0"/>
                <w:bCs w:val="0"/>
                <w:kern w:val="0"/>
                <w:sz w:val="22"/>
                <w:szCs w:val="22"/>
                <w:lang w:val="en-US" w:eastAsia="zh-CN" w:bidi="ar"/>
              </w:rPr>
              <w:t xml:space="preserve">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负责建筑工程扬尘污染防治工作。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22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1.加强大气环境保护宣传，普及大气污染防治法律法规和科学知识。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2.配合行管部门开展日常巡查，发现问题及时劝导制止，劝阻无效的及时上报生态环境等有关部门。</w:t>
            </w:r>
          </w:p>
        </w:tc>
      </w:tr>
      <w:tr w14:paraId="3242E65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7F29">
            <w:pPr>
              <w:widowControl/>
              <w:kinsoku/>
              <w:spacing w:before="0" w:beforeLines="0" w:after="0" w:afterLines="0"/>
              <w:jc w:val="center"/>
              <w:textAlignment w:val="auto"/>
              <w:rPr>
                <w:rFonts w:hint="default" w:ascii="Times New Roman" w:hAnsi="方正公文仿宋" w:eastAsia="方正公文仿宋"/>
                <w:szCs w:val="21"/>
                <w:lang w:val="en-US"/>
              </w:rPr>
            </w:pPr>
            <w:r>
              <w:rPr>
                <w:rFonts w:hint="eastAsia" w:ascii="宋体" w:hAnsi="宋体" w:eastAsia="宋体" w:cs="宋体"/>
                <w:kern w:val="0"/>
                <w:sz w:val="22"/>
                <w:szCs w:val="22"/>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CBA9">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069">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008">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1.负责水污染防治工作，做好入河排污口再排查再溯源再整治行动、巩固黑臭水体治理成果、监督工业企业污水治理、实行智慧化水质检测工作。</w:t>
            </w:r>
          </w:p>
          <w:p w14:paraId="7979304A">
            <w:pPr>
              <w:keepNext w:val="0"/>
              <w:keepLines w:val="0"/>
              <w:widowControl/>
              <w:suppressLineNumbers w:val="0"/>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 xml:space="preserve">2.及时处置街道上报的线索，指导街道开展水污染防治的宣传工作。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ED2">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1.开展水污染防治的宣传工作。</w:t>
            </w:r>
          </w:p>
          <w:p w14:paraId="18F122AF">
            <w:pPr>
              <w:keepNext w:val="0"/>
              <w:keepLines w:val="0"/>
              <w:widowControl/>
              <w:suppressLineNumbers w:val="0"/>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2.配合做好对水污染问题的排查和入河排污口排查溯源，发现问题及时劝告制止，并向上报告。</w:t>
            </w:r>
          </w:p>
        </w:tc>
      </w:tr>
      <w:tr w14:paraId="04447C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25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十、城乡建设（9项）</w:t>
            </w:r>
          </w:p>
        </w:tc>
      </w:tr>
      <w:tr w14:paraId="5B63CAF6">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DF73">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32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做好电力设施建设与保护工作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7B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区发展和改革局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8C8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区级各电力行政主管部门和市公安局向阳公安分局、电力设施企业按照各自职责，做好电力设施建设与保护相关工作。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63A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1.开展电力设施保护政策宣传。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2.对危害或者破坏电力设施的行为，及时制止并上报。</w:t>
            </w:r>
          </w:p>
        </w:tc>
      </w:tr>
      <w:tr w14:paraId="6071E244">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122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FA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做好电信设施建设与保护工作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144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F81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区级电信行业有关部门和公安机关、电信设施建设企业按照各自职责，依法做好电信设施建设与保护相关工作。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55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1.开展电信设施保护政策宣传。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2.对危害或者破坏电信设施的行为，及时制止并上报。</w:t>
            </w:r>
          </w:p>
        </w:tc>
      </w:tr>
      <w:tr w14:paraId="341EEAE3">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53D6">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7C8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B12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8A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1.负责编制全区园林绿化管理方面的中长期规划和年度计划，并组织实施。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2.编制园林专项规划、考核办法、资质审核、行业专项资金计划，负责专项经费的使用与管理。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3.完成街路、广场所需树木、花草的培育、种植及养护工作。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4.对企事业单位的绿化工作及小区绿化进行检查、指导实施园林绿化管理方面的行政处罚。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D13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配合区城市绿化管理方面规划和计划的实施，协助调查、统计本辖区园林绿化相关情况。</w:t>
            </w:r>
          </w:p>
        </w:tc>
      </w:tr>
      <w:tr w14:paraId="6AC8EA7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A995">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D2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E74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市自然资源局向阳分局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5A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市自然资源局向阳分局：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1.负责对建设项目违法用地进行批后监管。</w:t>
            </w:r>
          </w:p>
          <w:p w14:paraId="03133C0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2.对国家下发的图斑进行核实，发现违法线索，移交相关部门处理（占用农用地的，移交市农业农村局处理；占用建设用地的，移交区政府城管部门处理）。</w:t>
            </w:r>
          </w:p>
          <w:p w14:paraId="4E2E1E6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 xml:space="preserve">3.对违法行为需要进行认定的，给予出具五项认定（规划认定、权属认定、地类认定、是否占用基本农田认定、是否取得建设工程规划许可证认定）。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负责对违反自然资源部门认定不符合规划要求的违章建筑进行监督检查。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会同有关部门按照职责分工做好城市建成区范围内的“两违”行为处置和问题整改。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市自然资源局向阳分局、区城市管理综合执法局、区住房和建设局分别对发现或接到问题线索协调有关部门进行实地核实认定，确认违法的，属于本部门职责范围内的依法查处，指导督促完成整治工作。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3F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1.配合开展“两违”工作的日常检查，发现问题及时劝告，并上报有关部门。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2.配合做好日常巡查图斑实地核实。</w:t>
            </w:r>
          </w:p>
        </w:tc>
      </w:tr>
      <w:tr w14:paraId="70552B7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2EFB">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CBB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8F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17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1.负责编制全区城市市容、环境卫生管理方面的中长期规划、专项规划、年度计划、考核办法等，并组织实施。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2.负责全区市容环境卫生工程施工监管和设施维护。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3.负责城市生活垃圾、建筑垃圾管理工作。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4.负责管理全区环境卫生设施，参加民用建筑中环境卫生设施配套工程的规划审查。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5.负责权限内牌匾等户外设施，街道两侧建筑物外部装修、门窗改建、封闭阳台的审批与管理。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6.对全区各环境卫生责任部门和单位进行作业质量的检查、评比、指导。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7.对全区环境卫生基本情况进行调查、统计。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10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1.配合做好城市市容、环境卫生管理方面规划和计划的实施，协助开展本辖区环境卫生基本情况调查、统计。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2.配合对城市垃圾清扫、收集、运输、处理等行为进行监管，协助做好本辖区环境卫生设施的管理和维护。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3.配合开展城市市容、环境卫生日常巡查工作，对影响城市市容和环境卫生的行为进行制止、记录、移交。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4.加强市容环境卫生法律法规和相关政策宣传，引导居民对生活垃圾分类投放。</w:t>
            </w:r>
          </w:p>
        </w:tc>
      </w:tr>
      <w:tr w14:paraId="15279EB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BC60">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2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做好既有房屋安全管理工作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B6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F754">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负责全区既有房屋使用安全综合管理工作。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8C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1.做好本辖区房屋安全隐患的排查、登记、上报工作。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2.协助组织房屋安全隐患的治理和危险房屋的应急抢险。</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3.对擅自拆改房屋构成房屋安全隐患的行为进行劝阻，并向有关部门报告。</w:t>
            </w:r>
          </w:p>
        </w:tc>
      </w:tr>
      <w:tr w14:paraId="52E593F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AA99">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E77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DD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82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1.统筹开展城市体检工作，制定本区城市体检工作方案。</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2.对城市体检工作的全过程进行监督检查。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D3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1.组织社区工作人员、居民、物业服务企业配合第三方专业团队等共同参与城市体检。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2.围绕住房、小区(社区)、街区三个层级，查找公共服务设施缺口，以及街道环境整治、更新改造等方面的问题。</w:t>
            </w:r>
          </w:p>
        </w:tc>
      </w:tr>
      <w:tr w14:paraId="68588C6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1E78">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F2C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66A">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791">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1.负责指导街道开展违规装饰装修检查工作。</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2.负责开展违规装饰装修执法工作。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AAED">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向本辖区居民宣传房屋装饰装修的相关规定，对发现的违法违规行为及时制止，并向上级部门报告。</w:t>
            </w:r>
          </w:p>
        </w:tc>
      </w:tr>
      <w:tr w14:paraId="01138FE2">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49E">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F58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F182">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966">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1.协调市住房专项维修资金服务中心申请专项维修资金。</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2.查询住房专项维修资金缴纳情况。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C6A">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1.对无物业管理小区做好维修资金使用宣传动员和居民意愿调查工作。</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2.形成居民使用维修资金工作情况说明。</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3.未成立业委会和物委会的小区由所在街道办代行职责，提出维修基金使用申请。申请单位负责工程预算书的编制与审核、工程质量监督检查与验收等工作。</w:t>
            </w:r>
          </w:p>
        </w:tc>
      </w:tr>
      <w:tr w14:paraId="331C9CB2">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8CB4">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十一、文化和旅游（</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766A1566">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E6AC">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7D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做好健身路径的管理和维护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EC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A3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1.积极向上争取政策支持，根据街道需求，下拨健身路径或健身器材。</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9E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1.根据实际需要，向区文化体育和旅游局申请支持。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2.负责健身路径安装选址、管理及维护。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3.做好固定资产的接收工作。</w:t>
            </w:r>
          </w:p>
        </w:tc>
      </w:tr>
      <w:tr w14:paraId="6B9A509E">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9FE5">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01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FDC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EB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1.负责全区非物质文化遗产的保护、保存和监督管理工作。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2.制定保护规划，对区人民政府批准公布的代表性项目予以保护，对保护规划的实施情况进行监督检查。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3.会同有关部门抢救保护濒临消失的代表性项目。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A1B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挖掘提供非物质文化遗产保护项目，做好项目申报、传承保护等工作。</w:t>
            </w:r>
          </w:p>
        </w:tc>
      </w:tr>
      <w:tr w14:paraId="412CF425">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E631">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CEA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30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0AA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1.负责全区的文物调查、清理、保护等工作，对基层文物保护工作给予指导。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2.建立健全文物保护责任评估机制，每年对文物保存状况进行一次检查评估，并负责督促整改。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140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1.开展文物保护法律法规的宣传工作。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2.发现疑似文物或破坏文物现象，及时保护现场并上报。</w:t>
            </w:r>
          </w:p>
        </w:tc>
      </w:tr>
      <w:tr w14:paraId="68A2D161">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B58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54CC3A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861700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DFA02D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8091D95">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A6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EA3E1D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F0E6A7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0CB064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A5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8D2F8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48AD41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0C9145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81D8C4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F4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1.负责联合执法部门对非法生产、销售、使用地面接收设施进行查处。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2.联合执法部门依法对单位、个人安装使用的卫星地面接收设施开展电子查验，防范、发现和打击利用卫星地面接收设施从事危害国家安全的活动。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3.联合执法部门对地面接收设施进行技术检查。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E8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1.发挥新时代文化阵地宣传作用，深入开展无“非法小耳朵”宣传活动。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2.要按照“属地管理”的原则，与社区工作人员做好对接，并对所辖地区进行走访排查，查清底数，做好登记，对已非法安装“小耳朵”的单位、个人，要主动进行上门宣传。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3.及时劝告制止安装和使用“小耳朵”的违法违规行为，并将有关情况上报相关部门。</w:t>
            </w:r>
          </w:p>
        </w:tc>
      </w:tr>
      <w:tr w14:paraId="3D3123C8">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1E7">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十二、卫生健康（</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6D659221">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9898">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792">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8C9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45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1.负责制定爱国卫生计划，组织各街道开展环境卫生、食品和饮水卫生、公共卫生工作，加强卫生基础设施建设，开展除害防病工作。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2.负责组织和指导各街道开展卫生宣传和健康教育工作。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7CA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1.开展爱国卫生宣传教育工作。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2.配合做好爱国卫生工作，指导社区开展爱国卫生运动。</w:t>
            </w:r>
          </w:p>
        </w:tc>
      </w:tr>
      <w:tr w14:paraId="22CD119D">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5859">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C4E">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F8E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AD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1.制定全区艾滋病防治工作方案等文件。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2.组织协调相关单位共同完成艾滋病防治工作任务。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A9F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1.开展本辖区艾滋病防治宣传教育工作。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2.开展艾滋病防治知识培训。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3.配合落实艾滋病防控工作。</w:t>
            </w:r>
          </w:p>
        </w:tc>
      </w:tr>
      <w:tr w14:paraId="6BAE0167">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4AE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D7750B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8506D5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21B1E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76948C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F38888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615CC6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B017B4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9D2457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DE922D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C255F0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01A554F">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2D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50F279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80330D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F99C6B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64F85B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08981A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8B461E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934AB4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113B78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1CC332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346D9F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开展传染病监测预警、预防监控、群防群治等公共卫生工作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EE4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80994B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60552A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91C3AE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0552F3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59D714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37847D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FB2C4B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128A75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25B0C9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市市场监管局向阳分局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2DB1">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1.负责组织突发公共卫生事件的调查、控制和医疗救治工作。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2.指定机构、组织人员、配备设施，建立日常监测预警机制，定期模拟演练。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3.加强公共卫生相关法律法规、规章和突发事件应急常识的宣传教育。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4.开展与人类接触密切动物相关传染病的监测和管理工作。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负责依法、及时、妥善处置与疫情有关的突发事件，查处打击违法犯罪活动。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负责农贸市场价格监督管理。</w:t>
            </w:r>
          </w:p>
          <w:p w14:paraId="7A720329">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1.负责商超等重点行业防控政策落实及实施情况的监督和指导，根据实际情况和需要，在突发公共卫生事件发生期间，组织实施全区重要消费品市场调控和重要生产资料流通管理，维护市场运行、流通秩序。</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2.组织做好参加相关外贸业务活动人员的宣传、登记、观察工作，防止突发公共卫生事件在外贸活动举办期间发生和跨地区传播扩散。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DD1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1.做好本辖区的突发公共卫生事件应急处理工作，支持配合督察和指导。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2.做好动员、组织和协调工作，落实好传染病暴发、流行时的防治措施。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3.组织开展群众性卫生活动，进行预防传染病的健康教育，做好疫情报告、人员的疏散隔离、救治及其他公共卫生措施的落实工作。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4.实行网格化管理，建设专兼职结合的工作队，鼓励居民参与防控活动。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5.加强人员追踪，摸排人员往来情况，有针对性地采取防控措施。</w:t>
            </w:r>
          </w:p>
        </w:tc>
      </w:tr>
      <w:tr w14:paraId="758206ED">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33A3">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5B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EE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36B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1.负责全区无偿献血工作，制定工作计划并组织实施。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2.组织、协调、检查和督促各街道、医疗机构及区机关各部门开展无偿献血工作。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3.召开区无偿献血工作会议，总结和布置相关工作，及时研究解决无偿献血工作出现的新问题。</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4.组织开展“世界献血者日”宣传。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6B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1.开展无偿献血宣传工作，组织张贴宣传海报和标语、发放宣传手册、举办献血知识讲座等。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2.动员和组织本辖区居民参加献血活动。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3.协助收集有意向献血居民信息，做好登记和初步筛选。</w:t>
            </w:r>
          </w:p>
        </w:tc>
      </w:tr>
      <w:tr w14:paraId="44667D9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56F9">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十三、应急管理与消防（</w:t>
            </w:r>
            <w:r>
              <w:rPr>
                <w:rStyle w:val="16"/>
                <w:rFonts w:hint="eastAsia" w:ascii="黑体" w:hAnsi="黑体" w:eastAsia="黑体" w:cs="黑体"/>
                <w:color w:val="auto"/>
                <w:lang w:val="en-US" w:eastAsia="zh-CN" w:bidi="ar"/>
              </w:rPr>
              <w:t>5</w:t>
            </w:r>
            <w:r>
              <w:rPr>
                <w:rStyle w:val="16"/>
                <w:rFonts w:hint="eastAsia" w:ascii="黑体" w:hAnsi="黑体" w:eastAsia="黑体" w:cs="黑体"/>
                <w:color w:val="auto"/>
                <w:lang w:bidi="ar"/>
              </w:rPr>
              <w:t>项）</w:t>
            </w:r>
          </w:p>
        </w:tc>
      </w:tr>
      <w:tr w14:paraId="5AE1A5D4">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A370">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7E1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94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p>
          <w:p w14:paraId="5475BA8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区安全生产和防灾减灾救灾及食品安全委员会各成员单位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47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1.对检查中发现的重大事故安全隐患，责令立即排除。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2.对检查中发现的安全生产违法行为，当场予以纠正或者要求限期改正。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3.开展危险化学品、烟花爆竹等各行业领域安全生产专项整治。</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4.加大全区安全监管人员安全生产能力培训力度，提升专业素养。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A7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1.组织开展安全生产知识普及，按照街道综合应急预案组织开展演练。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2.配合相关部门定期开展重点检查，着重开展“九小场所”、农家乐、经营性自建房等风险隐患排查，推动落实生产经营单位主动自查等制度，发现安全隐患及时上报。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3.安全生产事故发生后，迅速启动应急预案，并组织群众疏散撤离。</w:t>
            </w:r>
          </w:p>
        </w:tc>
      </w:tr>
      <w:tr w14:paraId="5ED4085F">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4F6">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38E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FC5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27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1.负责组织协调全区燃气安全有关工作。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2.统筹组织燃气安全检查和隐患排查工作，对各行业用气企业开展抽查检查，移交问题隐患，督促整改情况，对工作开展缓慢等情况及时进行督办。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B1A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配合有关部门开展燃气安全宣传教育、苗头隐患排查上报工作。</w:t>
            </w:r>
          </w:p>
        </w:tc>
      </w:tr>
      <w:tr w14:paraId="36FE7BA9">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04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018C02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5D8F3B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80474E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55AB13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09809E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FF9A7B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65D9EB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982319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A6BD71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79B35C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4FE394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4E1E0CE">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A3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64A447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151F8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5B8818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1DFD14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915D08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DB243F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37ECE7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23A1D0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2ECFB3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450688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D4DFA4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4F354E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90F40E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B6F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2D4648A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C92474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1F3856F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777E95F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605D34A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147AFD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377768C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CD7413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41F4BAC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0ABA293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p>
          <w:p w14:paraId="5574E3C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48E7">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1.负责指挥调度相关灾害事故救援行动，承担重要会议、大型活动消防安全保卫工作。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2.承担火灾预防、消防监督执法以及火灾事故调查处理相关工作，依法行使消防安全综合监管职能，推动落实消防安全责任制。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3.负责消防安全宣传教育，组织指导社会消防力量建设。</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4.实施公众聚集场所投入使用、营业前消防安全检查及查处相关的违法行为。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督促建设工程责任单位加强对房屋建筑和市政基础设施工程建设的消防安全管理。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1.负责依法办理涉及消防安全的治安和刑事案件。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2.协助开展火灾事故调查，依法控制火灾违法嫌疑人。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3.组织指导派出所开展日常消防监督检查和消防宣传教育活动。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配合有关部门做好火灾事故中需政府救助的受灾群众的生活救助工作。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各有关部门根据本系统特点，有针对性开展消防安全检查，及时督促整改火灾隐患。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5C2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1.按照街道综合应急预案，开展消防演练。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2.对易发现、易处置的公共场所消防安全隐患开展日常排查，发现问题及时制止，并上报消防救援部门。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3.发生火情及时组织群众疏散。</w:t>
            </w:r>
          </w:p>
        </w:tc>
      </w:tr>
      <w:tr w14:paraId="6E0CC23F">
        <w:tblPrEx>
          <w:tblCellMar>
            <w:top w:w="0" w:type="dxa"/>
            <w:left w:w="108" w:type="dxa"/>
            <w:bottom w:w="0" w:type="dxa"/>
            <w:right w:w="108" w:type="dxa"/>
          </w:tblCellMar>
        </w:tblPrEx>
        <w:trPr>
          <w:cantSplit/>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ABA7">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50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09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 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066">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会同有关部门建立防汛抗旱组织指挥、震灾预防、地震紧急救援工作体系，开展隐患排查和整治、洪涝灾害应急处置，督促检查相关单位防汛组织、防震减灾工作，做好防汛信息、震情和灾情报送，保障防汛物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2.制定全区防震减灾事业中长期发展规划及全区应急预案，编制年度工作计划并组织实施，检查落实情况。</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3.开展应急、救援队伍组建和培训工作。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4.组织开展防汛、防台、防震、防雨雪冰冻、防地质灾害知识的宣传教育工作。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5.及时转发气象部门发布的灾害预警信息，指导做好气象灾害防御工作。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负责督促检查物业小区防涝、自建房屋隐患整治监测。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负责指导防御内涝。</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负责灾区道路交通疏导工作。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2E4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1.开展宣传教育，提升群众自救能力，制定应急预案和调度方案，建立辖区风险隐患点清单。</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2.组建街道抢险救援力量，组织开展日常演练，做好人防、物防、技防等准备工作。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3.开展辖区内低洼易涝点、江河堤防、山塘水库、山洪和地质灾害危险区等各类风险隐患点巡查巡护、隐患排查。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4.做好值班值守、信息报送、转发气象预警信息。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5.出现险情时，及时组织受灾害威胁的居民及其他人员转移到安全地带。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6.发生灾情时，组织转移安置受灾群众，做好受灾群众生活安排，及时发放上级下拨的救助经费和物资。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7.组织开展灾后受灾群众的生产生活恢复工作。</w:t>
            </w:r>
          </w:p>
        </w:tc>
      </w:tr>
      <w:tr w14:paraId="218864A9">
        <w:tblPrEx>
          <w:tblCellMar>
            <w:top w:w="0" w:type="dxa"/>
            <w:left w:w="108" w:type="dxa"/>
            <w:bottom w:w="0" w:type="dxa"/>
            <w:right w:w="108" w:type="dxa"/>
          </w:tblCellMar>
        </w:tblPrEx>
        <w:trPr>
          <w:cantSplit/>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1443">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E5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CE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9E83">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负责对全区烟花爆竹经营环节的安全生产监管工作，根据职责权限对烟花爆竹经营单位及零售摊位使用、审批、经营、储存等环节进行现场检查。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负责对烟花爆竹进行抽查，查处采购销售不符合强制性标准、假冒伪劣烟花爆竹产品的行为。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按照相关法律规定依法查处违法运输烟花爆竹的行为。对违法经营烟花爆竹，销售假冒伪劣产品的企业、个人构成违反治安管理行为的，依法给予治安管理处罚。涉嫌犯罪的，立案侦查并依法追究相关单位及个人的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9F1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1.开展日常巡查，发现烟花爆竹非法违法及违规生产经营行为及时制止并上报。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2.配合检查烟花爆竹零售点是否按规定的许可位置、许可期限进行经营，发现违法销售行为及时上报。</w:t>
            </w:r>
          </w:p>
        </w:tc>
      </w:tr>
      <w:tr w14:paraId="4519F85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CA18">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十四、市场监管（</w:t>
            </w:r>
            <w:r>
              <w:rPr>
                <w:rStyle w:val="16"/>
                <w:rFonts w:hint="eastAsia" w:ascii="黑体" w:hAnsi="黑体" w:eastAsia="黑体" w:cs="黑体"/>
                <w:color w:val="auto"/>
                <w:lang w:val="en-US" w:eastAsia="zh-CN" w:bidi="ar"/>
              </w:rPr>
              <w:t>3</w:t>
            </w:r>
            <w:r>
              <w:rPr>
                <w:rStyle w:val="16"/>
                <w:rFonts w:hint="eastAsia" w:ascii="黑体" w:hAnsi="黑体" w:eastAsia="黑体" w:cs="黑体"/>
                <w:color w:val="auto"/>
                <w:lang w:bidi="ar"/>
              </w:rPr>
              <w:t>项）</w:t>
            </w:r>
          </w:p>
        </w:tc>
      </w:tr>
      <w:tr w14:paraId="08BD433B">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D4C4">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BAC">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875">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5A24B453">
            <w:pPr>
              <w:pStyle w:val="2"/>
              <w:keepNext w:val="0"/>
              <w:keepLines w:val="0"/>
              <w:pageBreakBefore w:val="0"/>
              <w:widowControl/>
              <w:kinsoku w:val="0"/>
              <w:wordWrap/>
              <w:overflowPunct/>
              <w:topLinePunct w:val="0"/>
              <w:autoSpaceDE w:val="0"/>
              <w:autoSpaceDN w:val="0"/>
              <w:bidi w:val="0"/>
              <w:adjustRightInd w:val="0"/>
              <w:snapToGrid w:val="0"/>
              <w:spacing w:before="0" w:after="0"/>
              <w:textAlignment w:val="baseline"/>
              <w:rPr>
                <w:rFonts w:hint="eastAsia" w:ascii="宋体" w:hAnsi="宋体" w:eastAsia="宋体" w:cs="宋体"/>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7F61">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分局、市公安局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分局在各自的职责范围内查处传销行为。</w:t>
            </w:r>
          </w:p>
          <w:p w14:paraId="23BC52CC">
            <w:pPr>
              <w:keepNext w:val="0"/>
              <w:keepLines w:val="0"/>
              <w:widowControl/>
              <w:suppressLineNumbers w:val="0"/>
              <w:jc w:val="left"/>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22002FDE">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查处传销行为，对涉嫌犯罪的，应当依法移送公安机关立案侦查。</w:t>
            </w:r>
          </w:p>
          <w:p w14:paraId="20C31FC1">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p w14:paraId="10402285">
            <w:pPr>
              <w:keepNext w:val="0"/>
              <w:keepLines w:val="0"/>
              <w:widowControl/>
              <w:suppressLineNumbers w:val="0"/>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公安机关立案侦查传销案件，对经侦查不构成犯罪的，应当依法移交市场监督管理部门查处。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A06">
            <w:pPr>
              <w:keepNext w:val="0"/>
              <w:keepLines w:val="0"/>
              <w:widowControl/>
              <w:suppressLineNumbers w:val="0"/>
              <w:jc w:val="both"/>
              <w:textAlignment w:val="center"/>
              <w:rPr>
                <w:rFonts w:hint="eastAsia" w:ascii="宋体" w:hAnsi="宋体" w:eastAsia="宋体" w:cs="宋体"/>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1.通过多种方式开展常态化的防范传销宣传教育工作。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2.发现传销违法犯罪活动及时上报。</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3.配合有关部门做好排查和查处工作。</w:t>
            </w:r>
          </w:p>
        </w:tc>
      </w:tr>
      <w:tr w14:paraId="0F2D390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2C56">
            <w:pPr>
              <w:widowControl/>
              <w:kinsoku/>
              <w:spacing w:before="0" w:beforeLines="0" w:after="0" w:afterLines="0"/>
              <w:jc w:val="center"/>
              <w:textAlignment w:val="auto"/>
              <w:rPr>
                <w:rFonts w:hint="default" w:ascii="Times New Roman" w:hAnsi="方正公文仿宋" w:eastAsia="方正公文仿宋"/>
                <w:szCs w:val="21"/>
                <w:lang w:val="en-US"/>
              </w:rPr>
            </w:pPr>
            <w:r>
              <w:rPr>
                <w:rFonts w:hint="eastAsia" w:ascii="宋体" w:hAnsi="宋体" w:eastAsia="宋体" w:cs="宋体"/>
                <w:kern w:val="0"/>
                <w:sz w:val="22"/>
                <w:szCs w:val="22"/>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E8EB">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开展食安督平台录入工作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BB0">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F580">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对平台包保主体信息进行维护。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8CF">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包保干部在对包保主体开展督导后，将检查结果录入落实食品安全属地管理责任平台或手机食安督APP平台。</w:t>
            </w:r>
          </w:p>
        </w:tc>
      </w:tr>
      <w:tr w14:paraId="226EC680">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D637">
            <w:pPr>
              <w:widowControl/>
              <w:kinsoku/>
              <w:spacing w:before="0" w:beforeLines="0" w:after="0" w:afterLines="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6B6">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8195">
            <w:pPr>
              <w:widowControl/>
              <w:kinsoku/>
              <w:spacing w:before="0" w:beforeLines="0" w:after="0" w:afterLine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15CC">
            <w:pPr>
              <w:widowControl/>
              <w:numPr>
                <w:ilvl w:val="0"/>
                <w:numId w:val="0"/>
              </w:numPr>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1.按照法律法规和本级人民政府规定的职责，对本行政区域的食品、食品添加剂、食品相关产品生产经营活动实施监督管理。</w:t>
            </w:r>
          </w:p>
          <w:p w14:paraId="6FA4717F">
            <w:pPr>
              <w:widowControl/>
              <w:numPr>
                <w:ilvl w:val="0"/>
                <w:numId w:val="0"/>
              </w:numPr>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2.按照市级食品安全</w:t>
            </w:r>
            <w:bookmarkStart w:id="12" w:name="_GoBack"/>
            <w:bookmarkEnd w:id="12"/>
            <w:r>
              <w:rPr>
                <w:rFonts w:hint="eastAsia" w:ascii="宋体" w:hAnsi="宋体" w:eastAsia="宋体" w:cs="宋体"/>
                <w:kern w:val="0"/>
                <w:sz w:val="22"/>
                <w:szCs w:val="22"/>
                <w:lang w:val="en-US" w:eastAsia="zh-CN" w:bidi="ar"/>
              </w:rPr>
              <w:t>委员会的统一部署安排，抓好本行政区域内各项任务落实。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44A">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1.协助配合对食品生产经营活动实施监督管理。2.协助开展食品安全隐患排查工作，发现食品安全隐患和违法行为线索及时上报。</w:t>
            </w:r>
          </w:p>
          <w:p w14:paraId="4D4DCCA4">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3.配合开展食品安全宣传教育，提高食品经营者食品安全意识。</w:t>
            </w:r>
          </w:p>
          <w:p w14:paraId="04A4E8E3">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4.配合指导社区确定食品安全协管员或信息员，及时向有关部门报告食品安全违规违法情况。5.配合协助推动街道内食品经营主体落实食品安全主体责任制。</w:t>
            </w:r>
          </w:p>
          <w:p w14:paraId="4D82FC9C">
            <w:pPr>
              <w:widowControl/>
              <w:kinsoku/>
              <w:spacing w:before="0" w:beforeLines="0" w:after="0" w:afterLines="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6.配合建立符合实际的分层分级、层级对应的包保责任制。</w:t>
            </w:r>
          </w:p>
        </w:tc>
      </w:tr>
      <w:tr w14:paraId="39CD415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5A71">
            <w:pPr>
              <w:widowControl/>
              <w:spacing w:before="0" w:beforeLines="0" w:after="0" w:afterLines="0"/>
              <w:jc w:val="left"/>
              <w:textAlignment w:val="auto"/>
              <w:rPr>
                <w:rFonts w:hint="eastAsia" w:ascii="Times New Roman" w:hAnsi="方正公文仿宋" w:eastAsia="方正公文仿宋"/>
                <w:kern w:val="0"/>
                <w:szCs w:val="21"/>
                <w:lang w:bidi="ar"/>
              </w:rPr>
            </w:pPr>
            <w:r>
              <w:rPr>
                <w:rStyle w:val="16"/>
                <w:rFonts w:hint="eastAsia" w:ascii="黑体" w:hAnsi="黑体" w:eastAsia="黑体" w:cs="黑体"/>
                <w:color w:val="auto"/>
                <w:lang w:bidi="ar"/>
              </w:rPr>
              <w:t>十五、综合政务（</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374DBF70">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39B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1F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43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D6F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 xml:space="preserve">1.对全区各预算单位财务管理情况进行监督，对资金使用情况进行绩效评价。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2.监督合法合规使用财政资金，执行相关财经法规制度。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A5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配合开展资金使用情况绩效评价工作，如实提供反映本街道财务状况的资料，及时整改落实检查反馈的财政支出问题。</w:t>
            </w:r>
          </w:p>
        </w:tc>
      </w:tr>
      <w:tr w14:paraId="7C42DFFC">
        <w:tblPrEx>
          <w:tblCellMar>
            <w:top w:w="0" w:type="dxa"/>
            <w:left w:w="108" w:type="dxa"/>
            <w:bottom w:w="0" w:type="dxa"/>
            <w:right w:w="108" w:type="dxa"/>
          </w:tblCellMar>
        </w:tblPrEx>
        <w:trPr>
          <w:trHeight w:val="179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CB0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7C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25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9D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1.负责协调街道、社区政务外网铺设，协调处置政务外网运行问题。</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2.按照上级要求开展系统测试、数据填报，做好网络覆盖、培训指导、账号管理、组织架构更新等保障工作。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D90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1.规范使用政务外网，落实安全职责。</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2.政务外网运行问题受理上报。</w:t>
            </w:r>
          </w:p>
        </w:tc>
      </w:tr>
    </w:tbl>
    <w:p w14:paraId="7EF6786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CA173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52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814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BC3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460ADF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EE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一、经济发展（1项）</w:t>
            </w:r>
          </w:p>
        </w:tc>
      </w:tr>
      <w:tr w14:paraId="452CF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宋体" w:hAnsi="宋体" w:eastAsia="宋体" w:cs="宋体"/>
                <w:kern w:val="0"/>
                <w:sz w:val="22"/>
                <w:szCs w:val="22"/>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F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宋体" w:hAnsi="宋体" w:eastAsia="宋体" w:cs="宋体"/>
                <w:color w:val="auto"/>
                <w:kern w:val="0"/>
                <w:sz w:val="22"/>
                <w:szCs w:val="22"/>
                <w:lang w:val="en-US" w:eastAsia="zh-CN" w:bidi="ar"/>
              </w:rPr>
              <w:t>黑龙江省融资信用征信服务平台工作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8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宋体" w:hAnsi="宋体" w:eastAsia="宋体" w:cs="宋体"/>
                <w:color w:val="auto"/>
                <w:kern w:val="0"/>
                <w:sz w:val="22"/>
                <w:szCs w:val="22"/>
                <w:lang w:val="en-US" w:eastAsia="zh-CN" w:bidi="ar"/>
              </w:rPr>
              <w:t>承接部门：区营商环境建设监督局</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履职方式及工作措施：区营商环境建设监督局负责黑龙江省融资信用征信服务平台相关工作。</w:t>
            </w:r>
          </w:p>
        </w:tc>
      </w:tr>
      <w:tr w14:paraId="1372DAF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C8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二、</w:t>
            </w:r>
            <w:r>
              <w:rPr>
                <w:rStyle w:val="16"/>
                <w:rFonts w:hint="eastAsia" w:ascii="黑体" w:hAnsi="黑体" w:eastAsia="黑体" w:cs="黑体"/>
                <w:color w:val="auto"/>
                <w:lang w:val="en-US" w:eastAsia="zh-CN" w:bidi="ar"/>
              </w:rPr>
              <w:t>民生服务</w:t>
            </w:r>
            <w:r>
              <w:rPr>
                <w:rStyle w:val="16"/>
                <w:rFonts w:hint="eastAsia" w:ascii="黑体" w:hAnsi="黑体" w:eastAsia="黑体" w:cs="黑体"/>
                <w:color w:val="auto"/>
                <w:lang w:bidi="ar"/>
              </w:rPr>
              <w:t>（1</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323EE40E">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F6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BC7">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廉租房人员档案管理工作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B36">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履职方式及工作措施：区住房和建设局对廉租房人员档案进行管理。</w:t>
            </w:r>
          </w:p>
        </w:tc>
      </w:tr>
      <w:tr w14:paraId="0C700B58">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25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93E7">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做好医保服务站建设工作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F1F5">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承接部门：区医疗保障局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履职方式及工作措施：区医疗保障局按照上级部门工作要求负责统筹地区设立分支机构和服务网点，强化督导服务网点业务办理查询水平。</w:t>
            </w:r>
          </w:p>
        </w:tc>
      </w:tr>
      <w:tr w14:paraId="76F8FAB7">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7F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6C6">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D74D">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承接部门：区医疗保障局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履职方式及工作措施：区医疗保障局通过系统查询等方式完成此项工作。</w:t>
            </w:r>
          </w:p>
        </w:tc>
      </w:tr>
      <w:tr w14:paraId="07E59597">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886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61E">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42C3">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履职方式及工作措施：区民政局负责监管指导各街道对享受高龄津贴人员进行生存认证、信息对比等工作，对发现的违规领取高龄津贴进行追缴。</w:t>
            </w:r>
          </w:p>
        </w:tc>
      </w:tr>
      <w:tr w14:paraId="0F1FBC3B">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CEA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8D1C">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对冒领城乡居民养老保险金的追缴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C38A">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t>区人力资源和社会保障局负责发现问题后，组织人员开展调查核实工作，将需要待遇追回资金的情况以书面形式告知当事人家属，并向其说明原因和依据，要求限期退还冒领的金额。</w:t>
            </w:r>
          </w:p>
        </w:tc>
      </w:tr>
      <w:tr w14:paraId="1054AE66">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CBD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117E">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6A3">
            <w:pPr>
              <w:widowControl/>
              <w:kinsoku/>
              <w:spacing w:before="0" w:beforeLines="0" w:after="0" w:afterLines="0"/>
              <w:jc w:val="left"/>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承接部门：区人力资源和社会保障局</w:t>
            </w:r>
            <w:r>
              <w:rPr>
                <w:rFonts w:hint="eastAsia" w:ascii="Times New Roman" w:hAnsi="方正公文仿宋" w:eastAsia="方正公文仿宋"/>
                <w:b w:val="0"/>
                <w:bCs w:val="0"/>
                <w:kern w:val="0"/>
                <w:szCs w:val="21"/>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履职方式及工作措施：区人力资源和社会保障局负责对申请材料进行复审，确认无误后通知社区进行公示，公示后无异议区人力资源和社会保障局组织再次核查，并告知申请人。</w:t>
            </w:r>
          </w:p>
        </w:tc>
      </w:tr>
      <w:tr w14:paraId="1C6A1B30">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75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06F">
            <w:pPr>
              <w:widowControl/>
              <w:kinsoku/>
              <w:spacing w:before="0" w:beforeLines="0" w:after="0" w:afterLines="0"/>
              <w:jc w:val="center"/>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D6F">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宋体" w:hAnsi="宋体" w:eastAsia="宋体" w:cs="宋体"/>
                <w:b w:val="0"/>
                <w:bCs w:val="0"/>
                <w:kern w:val="0"/>
                <w:sz w:val="22"/>
                <w:szCs w:val="22"/>
                <w:lang w:val="en-US" w:eastAsia="zh-CN" w:bidi="ar"/>
              </w:rPr>
              <w:t>承接部门：区住房和建设局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履职方式及工作措施：区住房和建设局负责指导公租房物业管理单位开展物业管理指导工作，提高其管理水平和服务能力。</w:t>
            </w:r>
          </w:p>
        </w:tc>
      </w:tr>
      <w:tr w14:paraId="3C593199">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5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AE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263">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履职方式及工作措施：区住房和建设局负责协调第三方有资质单位或者企业对房屋安全进行鉴定及评估。</w:t>
            </w:r>
          </w:p>
        </w:tc>
      </w:tr>
      <w:tr w14:paraId="2568ACF4">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36F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40B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适老化改造考核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8F29">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落实党中央精简优化基层考核有关要求，不再对街道进行考核。</w:t>
            </w:r>
          </w:p>
        </w:tc>
      </w:tr>
      <w:tr w14:paraId="4DB9F6D0">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9B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782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0C1">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法律法规条款已失效，不再开展此项工作。</w:t>
            </w:r>
          </w:p>
        </w:tc>
      </w:tr>
      <w:tr w14:paraId="3C899002">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FD3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6B4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录入婚姻档案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DA87">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履职方式及工作措施：区民政局将纸质版婚姻档案录入到黑龙江民政公共服务网。</w:t>
            </w:r>
          </w:p>
        </w:tc>
      </w:tr>
      <w:tr w14:paraId="6A3A8885">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9A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61E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未成年人心理健康辅导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98F1">
            <w:pPr>
              <w:widowControl/>
              <w:kinsoku/>
              <w:spacing w:before="0" w:beforeLines="0" w:after="0" w:afterLines="0"/>
              <w:jc w:val="left"/>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履职方式及工作措施：区教育局应当加强未成年人的心理健康教育，建立未成年人心理问题的早期发现和及时干预机制。</w:t>
            </w:r>
          </w:p>
        </w:tc>
      </w:tr>
      <w:tr w14:paraId="4926BA5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47B3F">
            <w:pPr>
              <w:widowControl/>
              <w:spacing w:before="0" w:beforeLines="0" w:after="0" w:afterLines="0"/>
              <w:jc w:val="left"/>
              <w:textAlignment w:val="auto"/>
              <w:rPr>
                <w:rFonts w:hint="eastAsia" w:ascii="Times New Roman" w:hAnsi="方正公文仿宋" w:eastAsia="方正公文仿宋"/>
                <w:b w:val="0"/>
                <w:bCs w:val="0"/>
                <w:kern w:val="0"/>
                <w:szCs w:val="21"/>
                <w:lang w:bidi="ar"/>
              </w:rPr>
            </w:pPr>
            <w:r>
              <w:rPr>
                <w:rStyle w:val="16"/>
                <w:rFonts w:hint="eastAsia" w:ascii="黑体" w:hAnsi="黑体" w:eastAsia="黑体" w:cs="黑体"/>
                <w:b w:val="0"/>
                <w:bCs w:val="0"/>
                <w:color w:val="auto"/>
                <w:lang w:bidi="ar"/>
              </w:rPr>
              <w:t>三、平安法治（</w:t>
            </w:r>
            <w:r>
              <w:rPr>
                <w:rStyle w:val="16"/>
                <w:rFonts w:hint="eastAsia" w:ascii="黑体" w:hAnsi="黑体" w:eastAsia="黑体" w:cs="黑体"/>
                <w:b w:val="0"/>
                <w:bCs w:val="0"/>
                <w:color w:val="auto"/>
                <w:lang w:val="en-US" w:eastAsia="zh-CN" w:bidi="ar"/>
              </w:rPr>
              <w:t>3</w:t>
            </w:r>
            <w:r>
              <w:rPr>
                <w:rStyle w:val="16"/>
                <w:rFonts w:hint="eastAsia" w:ascii="黑体" w:hAnsi="黑体" w:eastAsia="黑体" w:cs="黑体"/>
                <w:b w:val="0"/>
                <w:bCs w:val="0"/>
                <w:color w:val="auto"/>
                <w:lang w:bidi="ar"/>
              </w:rPr>
              <w:t>项）</w:t>
            </w:r>
          </w:p>
        </w:tc>
      </w:tr>
      <w:tr w14:paraId="325EE649">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845">
            <w:pPr>
              <w:widowControl/>
              <w:kinsoku/>
              <w:spacing w:before="0" w:beforeLines="0" w:after="0" w:afterLines="0"/>
              <w:jc w:val="center"/>
              <w:textAlignment w:val="auto"/>
              <w:rPr>
                <w:rFonts w:hint="eastAsia" w:ascii="Times New Roman" w:hAnsi="方正公文仿宋" w:eastAsia="方正公文仿宋"/>
                <w:b w:val="0"/>
                <w:bCs w:val="0"/>
                <w:szCs w:val="21"/>
              </w:rPr>
            </w:pPr>
            <w:r>
              <w:rPr>
                <w:rFonts w:hint="eastAsia" w:ascii="宋体" w:hAnsi="宋体" w:eastAsia="宋体" w:cs="宋体"/>
                <w:b w:val="0"/>
                <w:bCs w:val="0"/>
                <w:kern w:val="0"/>
                <w:sz w:val="22"/>
                <w:szCs w:val="22"/>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24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BFF">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事项依据已失效，不再开展此项工作。</w:t>
            </w:r>
          </w:p>
        </w:tc>
      </w:tr>
      <w:tr w14:paraId="6EA88DAC">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FB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2D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吸毒人员档案管理工作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8FD">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履职方式及工作措施：由辖区派出所负责在册吸毒人员的日常监管工作。</w:t>
            </w:r>
          </w:p>
        </w:tc>
      </w:tr>
      <w:tr w14:paraId="2C077FE3">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2D1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65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为特定强制隔离戒毒人员提供就业服务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1D6">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履职方式及工作措施：区人力资源和社会保障局负责对无职业且缺乏就业能力的强制隔离戒毒人员提供职业技能培训、就业指导和就业援助。</w:t>
            </w:r>
          </w:p>
        </w:tc>
      </w:tr>
      <w:tr w14:paraId="28389211">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2298A">
            <w:pPr>
              <w:widowControl/>
              <w:spacing w:before="0" w:beforeLines="0" w:after="0" w:afterLines="0"/>
              <w:jc w:val="left"/>
              <w:textAlignment w:val="auto"/>
              <w:rPr>
                <w:rFonts w:hint="eastAsia" w:ascii="Times New Roman" w:hAnsi="方正公文仿宋" w:eastAsia="方正公文仿宋"/>
                <w:b w:val="0"/>
                <w:bCs w:val="0"/>
                <w:kern w:val="0"/>
                <w:szCs w:val="21"/>
                <w:lang w:bidi="ar"/>
              </w:rPr>
            </w:pPr>
            <w:r>
              <w:rPr>
                <w:rStyle w:val="16"/>
                <w:rFonts w:hint="eastAsia" w:ascii="黑体" w:hAnsi="黑体" w:eastAsia="黑体" w:cs="黑体"/>
                <w:b w:val="0"/>
                <w:bCs w:val="0"/>
                <w:color w:val="auto"/>
                <w:lang w:val="en-US" w:eastAsia="zh-CN" w:bidi="ar"/>
              </w:rPr>
              <w:t>四</w:t>
            </w:r>
            <w:r>
              <w:rPr>
                <w:rStyle w:val="16"/>
                <w:rFonts w:hint="eastAsia" w:ascii="黑体" w:hAnsi="黑体" w:eastAsia="黑体" w:cs="黑体"/>
                <w:b w:val="0"/>
                <w:bCs w:val="0"/>
                <w:color w:val="auto"/>
                <w:lang w:bidi="ar"/>
              </w:rPr>
              <w:t>、社会保障（4项）</w:t>
            </w:r>
          </w:p>
        </w:tc>
      </w:tr>
      <w:tr w14:paraId="317B624F">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9C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A2B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A39">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承接部门：区卫生健康局、区财政局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1.区卫生健康局负责在发现可能存在超领、冒领问题后，组织人员开展调查核实工作，将不符合扶助条件、需要追回资金的情况通知当事人，并向其说明原因和依据，要求其限期退还超领、冒领的资金。</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2.区财政局负责与区卫生健康局共同制定资金追回方案，明确追回的方式、期限和责任分工等。</w:t>
            </w:r>
          </w:p>
        </w:tc>
      </w:tr>
      <w:tr w14:paraId="6E81EA82">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C46">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730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1D9">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履职方式及工作措施：区人力资源和社会保障局对退役士兵、就业困难人员开展就业培训。</w:t>
            </w:r>
          </w:p>
        </w:tc>
      </w:tr>
      <w:tr w14:paraId="0311F3DB">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FD86">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1FD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7A6">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落实党中央精简优化基层考核有关要求，不再对街道进行考核。</w:t>
            </w:r>
          </w:p>
        </w:tc>
      </w:tr>
      <w:tr w14:paraId="27601014">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71F">
            <w:pPr>
              <w:widowControl/>
              <w:kinsoku/>
              <w:spacing w:before="0" w:beforeLines="0" w:after="0" w:afterLines="0"/>
              <w:jc w:val="center"/>
              <w:textAlignment w:val="auto"/>
              <w:rPr>
                <w:rFonts w:hint="eastAsia" w:ascii="Times New Roman" w:hAnsi="方正公文仿宋" w:eastAsia="方正公文仿宋"/>
                <w:b w:val="0"/>
                <w:bCs w:val="0"/>
                <w:szCs w:val="21"/>
              </w:rPr>
            </w:pPr>
            <w:r>
              <w:rPr>
                <w:rFonts w:hint="eastAsia" w:ascii="宋体" w:hAnsi="宋体" w:eastAsia="宋体" w:cs="宋体"/>
                <w:b w:val="0"/>
                <w:bCs w:val="0"/>
                <w:kern w:val="0"/>
                <w:sz w:val="22"/>
                <w:szCs w:val="22"/>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C21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A4CF">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履职方式及工作措施：区人力资源和社会保障局通过市场监督窗口定期获取新注册市场主体名单并全面排查辖区内新增就业人员就业务工信息，开展统计核查工作。</w:t>
            </w:r>
          </w:p>
        </w:tc>
      </w:tr>
      <w:tr w14:paraId="35250AA5">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659B1">
            <w:pPr>
              <w:widowControl/>
              <w:spacing w:before="0" w:beforeLines="0" w:after="0" w:afterLines="0"/>
              <w:jc w:val="left"/>
              <w:textAlignment w:val="auto"/>
              <w:rPr>
                <w:rFonts w:hint="eastAsia" w:ascii="Times New Roman" w:hAnsi="方正公文仿宋" w:eastAsia="方正公文仿宋"/>
                <w:b w:val="0"/>
                <w:bCs w:val="0"/>
                <w:kern w:val="0"/>
                <w:szCs w:val="21"/>
                <w:lang w:bidi="ar"/>
              </w:rPr>
            </w:pPr>
            <w:r>
              <w:rPr>
                <w:rStyle w:val="16"/>
                <w:rFonts w:hint="eastAsia" w:ascii="黑体" w:hAnsi="黑体" w:eastAsia="黑体" w:cs="黑体"/>
                <w:b w:val="0"/>
                <w:bCs w:val="0"/>
                <w:color w:val="auto"/>
                <w:lang w:val="en-US" w:eastAsia="zh-CN" w:bidi="ar"/>
              </w:rPr>
              <w:t>五</w:t>
            </w:r>
            <w:r>
              <w:rPr>
                <w:rStyle w:val="16"/>
                <w:rFonts w:hint="eastAsia" w:ascii="黑体" w:hAnsi="黑体" w:eastAsia="黑体" w:cs="黑体"/>
                <w:b w:val="0"/>
                <w:bCs w:val="0"/>
                <w:color w:val="auto"/>
                <w:lang w:bidi="ar"/>
              </w:rPr>
              <w:t>、城乡建设（2项）</w:t>
            </w:r>
          </w:p>
        </w:tc>
      </w:tr>
      <w:tr w14:paraId="16663CF6">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68C0">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C1F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AC5D">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1.根据城市环境卫生管理的相关规定，明确职责与规划，划分责任区域。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2.建立道路两侧无人商户门前环境卫生问题的举报渠道，加强对道路两侧无人商户门前的巡查力度。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3.组织专业的环境卫生清理队伍，定期对道路两侧无人商户门前进行清理，确保门前区域干净整洁，鼓励市民积极参与道路两侧无人商户门前环境卫生的清理工作，形成全民参与的良好氛围。</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4.建立问题清单，对相关问题的整改情况进行跟踪，确保问题得到闭环管理。</w:t>
            </w:r>
          </w:p>
        </w:tc>
      </w:tr>
      <w:tr w14:paraId="78153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044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5D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清理“僵尸车”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EE4">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承接部门：市公安局交通管理支队向阳大队、区城市管理综合执法局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负责道路车行道范围内的“僵尸车”，包括公共停车位内或同时侵占人行道和车行道的情况。如果无法联系车主或当事人限期未清理，市公安局交通管理支队向阳大队负责将“僵尸车”拖至规定停车场固定区域停放。</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区城市管理综合执法局在其公共管理权限下管理“僵尸车”，配合市公安局交通管理支队向阳大队开展“僵尸车”车辆信息查询、联系车主工作，共同确保“僵尸车”得到及时有效的清理。</w:t>
            </w:r>
          </w:p>
        </w:tc>
      </w:tr>
      <w:tr w14:paraId="6665C037">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3AF52">
            <w:pPr>
              <w:widowControl/>
              <w:spacing w:before="0" w:beforeLines="0" w:after="0" w:afterLines="0"/>
              <w:jc w:val="left"/>
              <w:textAlignment w:val="auto"/>
              <w:rPr>
                <w:rFonts w:hint="eastAsia" w:ascii="Times New Roman" w:hAnsi="方正公文仿宋" w:eastAsia="方正公文仿宋"/>
                <w:b w:val="0"/>
                <w:bCs w:val="0"/>
                <w:kern w:val="0"/>
                <w:szCs w:val="21"/>
                <w:lang w:bidi="ar"/>
              </w:rPr>
            </w:pPr>
            <w:r>
              <w:rPr>
                <w:rStyle w:val="16"/>
                <w:rFonts w:hint="eastAsia" w:ascii="黑体" w:hAnsi="黑体" w:eastAsia="黑体" w:cs="黑体"/>
                <w:b w:val="0"/>
                <w:bCs w:val="0"/>
                <w:color w:val="auto"/>
                <w:lang w:val="en-US" w:eastAsia="zh-CN" w:bidi="ar"/>
              </w:rPr>
              <w:t>六</w:t>
            </w:r>
            <w:r>
              <w:rPr>
                <w:rStyle w:val="16"/>
                <w:rFonts w:hint="eastAsia" w:ascii="黑体" w:hAnsi="黑体" w:eastAsia="黑体" w:cs="黑体"/>
                <w:b w:val="0"/>
                <w:bCs w:val="0"/>
                <w:color w:val="auto"/>
                <w:lang w:bidi="ar"/>
              </w:rPr>
              <w:t>、卫生健康（4项）</w:t>
            </w:r>
          </w:p>
        </w:tc>
      </w:tr>
      <w:tr w14:paraId="4B00DA37">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299">
            <w:pPr>
              <w:widowControl/>
              <w:kinsoku/>
              <w:spacing w:before="0" w:beforeLines="0" w:after="0" w:afterLines="0"/>
              <w:jc w:val="center"/>
              <w:textAlignment w:val="auto"/>
              <w:rPr>
                <w:rFonts w:hint="default" w:ascii="Times New Roman" w:hAnsi="方正公文仿宋" w:eastAsia="方正公文仿宋"/>
                <w:b w:val="0"/>
                <w:bCs w:val="0"/>
                <w:szCs w:val="21"/>
                <w:lang w:val="en-US"/>
              </w:rPr>
            </w:pPr>
            <w:r>
              <w:rPr>
                <w:rFonts w:hint="eastAsia" w:ascii="宋体" w:hAnsi="宋体" w:eastAsia="宋体" w:cs="宋体"/>
                <w:b w:val="0"/>
                <w:bCs w:val="0"/>
                <w:kern w:val="0"/>
                <w:sz w:val="22"/>
                <w:szCs w:val="22"/>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E1A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885">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履职方式及工作措施：区卫生健康局安排社区卫生服务中心免费向已婚育龄夫妻提供避孕药具。</w:t>
            </w:r>
          </w:p>
        </w:tc>
      </w:tr>
      <w:tr w14:paraId="5AA8F229">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CDD8">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753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6A74">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履职方式及工作措施：区卫生健康局发动基层计生协组织和会员，依托线上线下活动阵地，开展计划生育纪念日、会员日服务活动。</w:t>
            </w:r>
          </w:p>
        </w:tc>
      </w:tr>
      <w:tr w14:paraId="056C8AEE">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5D4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3DA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6A8A">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落实党中央精简优化基层考核有关要求，不再开展此项工作。</w:t>
            </w:r>
          </w:p>
        </w:tc>
      </w:tr>
      <w:tr w14:paraId="7022FD2C">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EBC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93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开展病残儿医学鉴定核实调查工作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EC0B">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《病残儿医学鉴定管理方法》已废止失效，阶段性工作已完成。</w:t>
            </w:r>
          </w:p>
        </w:tc>
      </w:tr>
      <w:tr w14:paraId="219F99F0">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B89DF">
            <w:pPr>
              <w:widowControl/>
              <w:spacing w:before="0" w:beforeLines="0" w:after="0" w:afterLines="0"/>
              <w:jc w:val="left"/>
              <w:textAlignment w:val="auto"/>
              <w:rPr>
                <w:rFonts w:hint="eastAsia" w:ascii="Times New Roman" w:hAnsi="方正公文仿宋" w:eastAsia="方正公文仿宋"/>
                <w:b w:val="0"/>
                <w:bCs w:val="0"/>
                <w:kern w:val="0"/>
                <w:szCs w:val="21"/>
                <w:lang w:bidi="ar"/>
              </w:rPr>
            </w:pPr>
            <w:r>
              <w:rPr>
                <w:rStyle w:val="16"/>
                <w:rFonts w:hint="eastAsia" w:ascii="黑体" w:hAnsi="黑体" w:eastAsia="黑体" w:cs="黑体"/>
                <w:b w:val="0"/>
                <w:bCs w:val="0"/>
                <w:color w:val="auto"/>
                <w:lang w:val="en-US" w:eastAsia="zh-CN" w:bidi="ar"/>
              </w:rPr>
              <w:t>七</w:t>
            </w:r>
            <w:r>
              <w:rPr>
                <w:rStyle w:val="16"/>
                <w:rFonts w:hint="eastAsia" w:ascii="黑体" w:hAnsi="黑体" w:eastAsia="黑体" w:cs="黑体"/>
                <w:b w:val="0"/>
                <w:bCs w:val="0"/>
                <w:color w:val="auto"/>
                <w:lang w:bidi="ar"/>
              </w:rPr>
              <w:t>、应急管理及消防（4项）</w:t>
            </w:r>
          </w:p>
        </w:tc>
      </w:tr>
      <w:tr w14:paraId="74164638">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0F81">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56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FCF">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履职方式及工作措施：区应急管理局组织对重点行业领域生产经营单位主要负责人开展安全教育培训和检查。</w:t>
            </w:r>
          </w:p>
        </w:tc>
      </w:tr>
      <w:tr w14:paraId="49ED7562">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70A3">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030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3B2">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履职方式及工作措施：区消防救援大队建设“有人员、有器材、有战斗力”的重点单位微型消防站，提高重点单位自查自纠、自防自救的能力，实现有效处置初起火灾的目标。</w:t>
            </w:r>
          </w:p>
        </w:tc>
      </w:tr>
      <w:tr w14:paraId="243E726B">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444E">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1151">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高层建筑、居民楼消防安全整治工作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C40">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承接部门：区消防救援大队、区住房改善服务中心、区住房和建设局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4CF3BC01">
            <w:pPr>
              <w:keepNext w:val="0"/>
              <w:keepLines w:val="0"/>
              <w:widowControl/>
              <w:numPr>
                <w:ilvl w:val="0"/>
                <w:numId w:val="0"/>
              </w:numPr>
              <w:suppressLineNumbers w:val="0"/>
              <w:jc w:val="left"/>
              <w:textAlignment w:val="center"/>
              <w:rPr>
                <w:rFonts w:hint="eastAsia" w:ascii="宋体" w:hAnsi="宋体" w:eastAsia="宋体" w:cs="宋体"/>
                <w:b w:val="0"/>
                <w:bCs w:val="0"/>
                <w:i w:val="0"/>
                <w:iCs w:val="0"/>
                <w:snapToGrid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1.区消防救援大队负责在消防监督检查中发现火灾隐患的，应当通知有关单位或者个人立即采取措施消除隐患。</w:t>
            </w:r>
          </w:p>
          <w:p w14:paraId="3515FD0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2.区住房改善服务中心、区住房和建设局负责指导物业对小区内消防安全隐患进行排查，发现问题后进行督促整改，如不按期整改，按照职责权限，采取相关措施。</w:t>
            </w:r>
          </w:p>
        </w:tc>
      </w:tr>
      <w:tr w14:paraId="2633BB78">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54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64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411">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履职方式及工作措施：区民政局组织老年公寓从业人员参加消防、安全演练。</w:t>
            </w:r>
          </w:p>
        </w:tc>
      </w:tr>
      <w:tr w14:paraId="2BD70584">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DA056">
            <w:pPr>
              <w:widowControl/>
              <w:spacing w:before="0" w:beforeLines="0" w:after="0" w:afterLines="0"/>
              <w:jc w:val="left"/>
              <w:textAlignment w:val="auto"/>
              <w:rPr>
                <w:rFonts w:hint="eastAsia" w:ascii="Times New Roman" w:hAnsi="方正公文仿宋" w:eastAsia="方正公文仿宋"/>
                <w:b w:val="0"/>
                <w:bCs w:val="0"/>
                <w:szCs w:val="21"/>
              </w:rPr>
            </w:pPr>
            <w:r>
              <w:rPr>
                <w:rStyle w:val="16"/>
                <w:rFonts w:hint="eastAsia" w:ascii="黑体" w:hAnsi="黑体" w:eastAsia="黑体" w:cs="黑体"/>
                <w:b w:val="0"/>
                <w:bCs w:val="0"/>
                <w:color w:val="auto"/>
                <w:lang w:val="en-US" w:eastAsia="zh-CN" w:bidi="ar"/>
              </w:rPr>
              <w:t>八</w:t>
            </w:r>
            <w:r>
              <w:rPr>
                <w:rStyle w:val="16"/>
                <w:rFonts w:hint="eastAsia" w:ascii="黑体" w:hAnsi="黑体" w:eastAsia="黑体" w:cs="黑体"/>
                <w:b w:val="0"/>
                <w:bCs w:val="0"/>
                <w:color w:val="auto"/>
                <w:lang w:bidi="ar"/>
              </w:rPr>
              <w:t>、市场监管（</w:t>
            </w:r>
            <w:r>
              <w:rPr>
                <w:rStyle w:val="16"/>
                <w:rFonts w:hint="eastAsia" w:ascii="黑体" w:hAnsi="黑体" w:eastAsia="黑体" w:cs="黑体"/>
                <w:b w:val="0"/>
                <w:bCs w:val="0"/>
                <w:color w:val="auto"/>
                <w:lang w:val="en-US" w:eastAsia="zh-CN" w:bidi="ar"/>
              </w:rPr>
              <w:t>1</w:t>
            </w:r>
            <w:r>
              <w:rPr>
                <w:rStyle w:val="16"/>
                <w:rFonts w:hint="eastAsia" w:ascii="黑体" w:hAnsi="黑体" w:eastAsia="黑体" w:cs="黑体"/>
                <w:b w:val="0"/>
                <w:bCs w:val="0"/>
                <w:color w:val="auto"/>
                <w:lang w:bidi="ar"/>
              </w:rPr>
              <w:t>项）</w:t>
            </w:r>
          </w:p>
        </w:tc>
      </w:tr>
      <w:tr w14:paraId="14A176E1">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EDD">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38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722">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履职方式及工作措施：市市场监督管理局向阳分局统筹做好药品零售、使用环节的法律宣传、政策落实、执法监督工作，维护药品安全。</w:t>
            </w:r>
          </w:p>
        </w:tc>
      </w:tr>
      <w:tr w14:paraId="4DCD4818">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FEAC4">
            <w:pPr>
              <w:widowControl/>
              <w:spacing w:before="0" w:beforeLines="0" w:after="0" w:afterLines="0"/>
              <w:jc w:val="left"/>
              <w:textAlignment w:val="auto"/>
              <w:rPr>
                <w:rStyle w:val="16"/>
                <w:rFonts w:hint="eastAsia" w:ascii="Times New Roman" w:hAnsi="方正公文黑体" w:eastAsia="方正公文黑体"/>
                <w:b w:val="0"/>
                <w:bCs w:val="0"/>
                <w:color w:val="auto"/>
                <w:lang w:bidi="ar"/>
              </w:rPr>
            </w:pPr>
            <w:r>
              <w:rPr>
                <w:rStyle w:val="16"/>
                <w:rFonts w:hint="eastAsia" w:ascii="黑体" w:hAnsi="黑体" w:eastAsia="黑体" w:cs="黑体"/>
                <w:b w:val="0"/>
                <w:bCs w:val="0"/>
                <w:color w:val="auto"/>
                <w:lang w:val="en-US" w:eastAsia="zh-CN" w:bidi="ar"/>
              </w:rPr>
              <w:t>九</w:t>
            </w:r>
            <w:r>
              <w:rPr>
                <w:rStyle w:val="16"/>
                <w:rFonts w:hint="eastAsia" w:ascii="黑体" w:hAnsi="黑体" w:eastAsia="黑体" w:cs="黑体"/>
                <w:b w:val="0"/>
                <w:bCs w:val="0"/>
                <w:color w:val="auto"/>
                <w:lang w:bidi="ar"/>
              </w:rPr>
              <w:t>、综合政务（2项）</w:t>
            </w:r>
          </w:p>
        </w:tc>
      </w:tr>
      <w:tr w14:paraId="58230B48">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339">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49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非党报党刊的征订工作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F20D">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承接部门：各有关部门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履职方式及工作措施：鼓励引导各机关企事业单位、个人订阅各类非党报党刊。</w:t>
            </w:r>
          </w:p>
        </w:tc>
      </w:tr>
      <w:tr w14:paraId="6C80D9BB">
        <w:tblPrEx>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788">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D6C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负责认领、公布调整本级权责清单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2D0">
            <w:pPr>
              <w:widowControl/>
              <w:kinsoku/>
              <w:spacing w:before="0" w:beforeLines="0" w:after="0" w:afterLines="0"/>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承接部门：区营商环境建设监督局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履职方式及工作措施：区营商环境建设监督局负责组织认领、公布本级权责清单。</w:t>
            </w:r>
          </w:p>
        </w:tc>
      </w:tr>
    </w:tbl>
    <w:p w14:paraId="54CA19E0">
      <w:pPr>
        <w:pStyle w:val="3"/>
        <w:spacing w:before="0" w:after="0" w:line="240" w:lineRule="auto"/>
        <w:jc w:val="center"/>
        <w:rPr>
          <w:rFonts w:ascii="Times New Roman" w:hAnsi="Times New Roman" w:eastAsia="方正小标宋_GBK" w:cs="Times New Roman"/>
          <w:color w:val="auto"/>
          <w:spacing w:val="7"/>
          <w:lang w:eastAsia="zh-CN"/>
        </w:rPr>
      </w:pPr>
    </w:p>
    <w:p w14:paraId="74D2EABE">
      <w:pPr>
        <w:widowControl/>
        <w:spacing w:before="0" w:beforeLines="0" w:after="0" w:afterLines="0"/>
        <w:jc w:val="left"/>
        <w:textAlignment w:val="auto"/>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0A1D29-3520-4529-BB1E-6D6FD386DCF5}"/>
  </w:font>
  <w:font w:name="黑体">
    <w:panose1 w:val="02010609060101010101"/>
    <w:charset w:val="86"/>
    <w:family w:val="auto"/>
    <w:pitch w:val="default"/>
    <w:sig w:usb0="800002BF" w:usb1="38CF7CFA" w:usb2="00000016" w:usb3="00000000" w:csb0="00040001" w:csb1="00000000"/>
    <w:embedRegular r:id="rId2" w:fontKey="{8F075731-6730-4402-B5EF-5D5C42E88F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3" w:fontKey="{FF5B5D0E-50E8-4C5C-8600-D2172326FC8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A791884-8804-4CA1-A3AB-BE70C8E81EC2}"/>
  </w:font>
  <w:font w:name="方正小标宋简体">
    <w:panose1 w:val="03000509000000000000"/>
    <w:charset w:val="86"/>
    <w:family w:val="auto"/>
    <w:pitch w:val="default"/>
    <w:sig w:usb0="00000001" w:usb1="080E0000" w:usb2="00000000" w:usb3="00000000" w:csb0="00040000" w:csb1="00000000"/>
    <w:embedRegular r:id="rId5" w:fontKey="{79676FB5-4ADE-4651-9F7E-01B3D36D1EBF}"/>
  </w:font>
  <w:font w:name="等线">
    <w:panose1 w:val="02010600030101010101"/>
    <w:charset w:val="86"/>
    <w:family w:val="auto"/>
    <w:pitch w:val="default"/>
    <w:sig w:usb0="A00002BF" w:usb1="38CF7CFA" w:usb2="00000016" w:usb3="00000000" w:csb0="0004000F" w:csb1="00000000"/>
    <w:embedRegular r:id="rId6" w:fontKey="{FE549128-DBD4-43E5-B049-D8606A00C2E0}"/>
  </w:font>
  <w:font w:name="方正小标宋_GBK">
    <w:panose1 w:val="03000509000000000000"/>
    <w:charset w:val="86"/>
    <w:family w:val="script"/>
    <w:pitch w:val="default"/>
    <w:sig w:usb0="00000001" w:usb1="080E0000" w:usb2="00000000" w:usb3="00000000" w:csb0="00040000" w:csb1="00000000"/>
    <w:embedRegular r:id="rId7" w:fontKey="{5802897D-9A1C-4E73-9E54-3912B93F4844}"/>
  </w:font>
  <w:font w:name="方正公文黑体">
    <w:panose1 w:val="02000500000000000000"/>
    <w:charset w:val="86"/>
    <w:family w:val="auto"/>
    <w:pitch w:val="default"/>
    <w:sig w:usb0="A00002BF" w:usb1="38CF7CFA" w:usb2="00000016" w:usb3="00000000" w:csb0="00040001" w:csb1="00000000"/>
    <w:embedRegular r:id="rId8" w:fontKey="{5E0A578D-98AB-4DD6-ABC8-69E85A3D6FF3}"/>
  </w:font>
  <w:font w:name="方正仿宋简体">
    <w:panose1 w:val="02000000000000000000"/>
    <w:charset w:val="86"/>
    <w:family w:val="auto"/>
    <w:pitch w:val="default"/>
    <w:sig w:usb0="A00002BF" w:usb1="184F6CFA" w:usb2="00000012" w:usb3="00000000" w:csb0="00040001" w:csb1="00000000"/>
    <w:embedRegular r:id="rId9" w:fontKey="{770D6876-48EF-4AC5-B59F-1D28CCD3F9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34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9B9BE9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9B9BE9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40D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95A9A"/>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814C8B"/>
    <w:rsid w:val="01C61F4A"/>
    <w:rsid w:val="01E70628"/>
    <w:rsid w:val="01ED0A29"/>
    <w:rsid w:val="026C39B0"/>
    <w:rsid w:val="0280538A"/>
    <w:rsid w:val="029702A0"/>
    <w:rsid w:val="02A33BE6"/>
    <w:rsid w:val="02B125C2"/>
    <w:rsid w:val="02DB2EF9"/>
    <w:rsid w:val="035644C3"/>
    <w:rsid w:val="04EB7954"/>
    <w:rsid w:val="04ED23F9"/>
    <w:rsid w:val="053775A1"/>
    <w:rsid w:val="059100FE"/>
    <w:rsid w:val="07B32305"/>
    <w:rsid w:val="07BC2556"/>
    <w:rsid w:val="08E83DF2"/>
    <w:rsid w:val="09BC05EC"/>
    <w:rsid w:val="09E0077E"/>
    <w:rsid w:val="0A1246B0"/>
    <w:rsid w:val="0A4757EE"/>
    <w:rsid w:val="0A740EC6"/>
    <w:rsid w:val="0ADC0D2E"/>
    <w:rsid w:val="0B224DC6"/>
    <w:rsid w:val="0C3E7442"/>
    <w:rsid w:val="0C7F4E7F"/>
    <w:rsid w:val="0D3C2F49"/>
    <w:rsid w:val="0DB611B3"/>
    <w:rsid w:val="0E152E04"/>
    <w:rsid w:val="0F362B9F"/>
    <w:rsid w:val="0F67724C"/>
    <w:rsid w:val="104F3F68"/>
    <w:rsid w:val="11561326"/>
    <w:rsid w:val="12B75DF4"/>
    <w:rsid w:val="12F977FA"/>
    <w:rsid w:val="13785584"/>
    <w:rsid w:val="14507177"/>
    <w:rsid w:val="16EB25B6"/>
    <w:rsid w:val="183F0D66"/>
    <w:rsid w:val="18B5797C"/>
    <w:rsid w:val="19056169"/>
    <w:rsid w:val="192D0FE7"/>
    <w:rsid w:val="1A004525"/>
    <w:rsid w:val="1A02204B"/>
    <w:rsid w:val="1A076E47"/>
    <w:rsid w:val="1ABF618E"/>
    <w:rsid w:val="1B85138B"/>
    <w:rsid w:val="1D344C11"/>
    <w:rsid w:val="1D3619A4"/>
    <w:rsid w:val="1E064B40"/>
    <w:rsid w:val="1E682AD8"/>
    <w:rsid w:val="1FCC1055"/>
    <w:rsid w:val="20FD09F7"/>
    <w:rsid w:val="213B3F00"/>
    <w:rsid w:val="221C0809"/>
    <w:rsid w:val="236E4019"/>
    <w:rsid w:val="24157920"/>
    <w:rsid w:val="249F6E82"/>
    <w:rsid w:val="26363BA8"/>
    <w:rsid w:val="265C39D9"/>
    <w:rsid w:val="278D678C"/>
    <w:rsid w:val="2A3F69A3"/>
    <w:rsid w:val="2A5A55F1"/>
    <w:rsid w:val="2A75186F"/>
    <w:rsid w:val="2A89415C"/>
    <w:rsid w:val="2AB729DE"/>
    <w:rsid w:val="2AFE23BA"/>
    <w:rsid w:val="2D006F02"/>
    <w:rsid w:val="2D9F1829"/>
    <w:rsid w:val="2E4B3B69"/>
    <w:rsid w:val="2E5F1931"/>
    <w:rsid w:val="2E6131BE"/>
    <w:rsid w:val="2FCB0A99"/>
    <w:rsid w:val="309243ED"/>
    <w:rsid w:val="318D789B"/>
    <w:rsid w:val="328238D1"/>
    <w:rsid w:val="328A42A5"/>
    <w:rsid w:val="330C5891"/>
    <w:rsid w:val="35D23890"/>
    <w:rsid w:val="36611E1B"/>
    <w:rsid w:val="36A20BDB"/>
    <w:rsid w:val="38FE12DC"/>
    <w:rsid w:val="3914549F"/>
    <w:rsid w:val="39333B77"/>
    <w:rsid w:val="393F251C"/>
    <w:rsid w:val="397877DC"/>
    <w:rsid w:val="397D3044"/>
    <w:rsid w:val="398058BC"/>
    <w:rsid w:val="3A007301"/>
    <w:rsid w:val="3A3D6BCC"/>
    <w:rsid w:val="3B8C756F"/>
    <w:rsid w:val="3C000572"/>
    <w:rsid w:val="3C6C2D44"/>
    <w:rsid w:val="3D1657E3"/>
    <w:rsid w:val="3D3B561F"/>
    <w:rsid w:val="3DD621C0"/>
    <w:rsid w:val="3FC91627"/>
    <w:rsid w:val="409F1AF2"/>
    <w:rsid w:val="40F67A2B"/>
    <w:rsid w:val="41C056C8"/>
    <w:rsid w:val="41D103D1"/>
    <w:rsid w:val="45390767"/>
    <w:rsid w:val="47BD5D88"/>
    <w:rsid w:val="48271E60"/>
    <w:rsid w:val="48313978"/>
    <w:rsid w:val="48EC3E72"/>
    <w:rsid w:val="4E5E32D5"/>
    <w:rsid w:val="50595DB0"/>
    <w:rsid w:val="512F2A61"/>
    <w:rsid w:val="513A1AEF"/>
    <w:rsid w:val="51841C98"/>
    <w:rsid w:val="52CC6B7E"/>
    <w:rsid w:val="531D2914"/>
    <w:rsid w:val="53475228"/>
    <w:rsid w:val="53E83EE2"/>
    <w:rsid w:val="541558B0"/>
    <w:rsid w:val="55170C8E"/>
    <w:rsid w:val="55767554"/>
    <w:rsid w:val="56372AA1"/>
    <w:rsid w:val="566413BC"/>
    <w:rsid w:val="56B039CD"/>
    <w:rsid w:val="57212D83"/>
    <w:rsid w:val="57EC1669"/>
    <w:rsid w:val="5A334751"/>
    <w:rsid w:val="5AB246DC"/>
    <w:rsid w:val="5AF908D9"/>
    <w:rsid w:val="5B871DD5"/>
    <w:rsid w:val="5C3C70AD"/>
    <w:rsid w:val="5D7A14C5"/>
    <w:rsid w:val="5D8020F5"/>
    <w:rsid w:val="5E103F13"/>
    <w:rsid w:val="5E563CE0"/>
    <w:rsid w:val="5E745F14"/>
    <w:rsid w:val="5FAA5D15"/>
    <w:rsid w:val="5FF84C06"/>
    <w:rsid w:val="617D6715"/>
    <w:rsid w:val="61FC15B0"/>
    <w:rsid w:val="63003DC6"/>
    <w:rsid w:val="63A252D2"/>
    <w:rsid w:val="64236413"/>
    <w:rsid w:val="646C19F5"/>
    <w:rsid w:val="64823DD0"/>
    <w:rsid w:val="64EE76EB"/>
    <w:rsid w:val="65D75707"/>
    <w:rsid w:val="67874F0A"/>
    <w:rsid w:val="67FA6CF8"/>
    <w:rsid w:val="68BD352F"/>
    <w:rsid w:val="69146C72"/>
    <w:rsid w:val="695A2928"/>
    <w:rsid w:val="6ABE0C43"/>
    <w:rsid w:val="6CFB656C"/>
    <w:rsid w:val="6DC42A14"/>
    <w:rsid w:val="6EBC7B8F"/>
    <w:rsid w:val="6F12155D"/>
    <w:rsid w:val="6F4C718E"/>
    <w:rsid w:val="6F77A18C"/>
    <w:rsid w:val="6FBE095B"/>
    <w:rsid w:val="6FC52A74"/>
    <w:rsid w:val="70BC2A8C"/>
    <w:rsid w:val="717E2EDA"/>
    <w:rsid w:val="72DF209E"/>
    <w:rsid w:val="742F2331"/>
    <w:rsid w:val="74CF1091"/>
    <w:rsid w:val="750B717B"/>
    <w:rsid w:val="75E7254A"/>
    <w:rsid w:val="7610581D"/>
    <w:rsid w:val="775D0031"/>
    <w:rsid w:val="782F4F2E"/>
    <w:rsid w:val="78393FFF"/>
    <w:rsid w:val="78AB0A28"/>
    <w:rsid w:val="78C12879"/>
    <w:rsid w:val="78EC1E45"/>
    <w:rsid w:val="79AF722A"/>
    <w:rsid w:val="79D1193B"/>
    <w:rsid w:val="7B105150"/>
    <w:rsid w:val="7BAF0F25"/>
    <w:rsid w:val="7BF64461"/>
    <w:rsid w:val="7C4D1E27"/>
    <w:rsid w:val="7C8415C1"/>
    <w:rsid w:val="7C9673F2"/>
    <w:rsid w:val="7CEF35A8"/>
    <w:rsid w:val="7DED3CF7"/>
    <w:rsid w:val="7DFD162B"/>
    <w:rsid w:val="7E1D7C34"/>
    <w:rsid w:val="7E9D3AAE"/>
    <w:rsid w:val="7F67C61D"/>
    <w:rsid w:val="7F854225"/>
    <w:rsid w:val="7FAFC3EE"/>
    <w:rsid w:val="7FD178FC"/>
    <w:rsid w:val="7FE147B8"/>
    <w:rsid w:val="7FE36546"/>
    <w:rsid w:val="7FFB0299"/>
    <w:rsid w:val="A6AD071D"/>
    <w:rsid w:val="B4DF33CF"/>
    <w:rsid w:val="B5FB55F5"/>
    <w:rsid w:val="BBBFE950"/>
    <w:rsid w:val="BEEBE13B"/>
    <w:rsid w:val="D6FE9187"/>
    <w:rsid w:val="D75F7BA1"/>
    <w:rsid w:val="D77F97AC"/>
    <w:rsid w:val="D7FE922A"/>
    <w:rsid w:val="DEBD2CD1"/>
    <w:rsid w:val="EAD7543B"/>
    <w:rsid w:val="EBF721C8"/>
    <w:rsid w:val="EED5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11"/>
    <w:basedOn w:val="9"/>
    <w:qFormat/>
    <w:uiPriority w:val="0"/>
    <w:rPr>
      <w:rFonts w:hint="eastAsia" w:ascii="宋体" w:hAnsi="宋体" w:eastAsia="宋体" w:cs="宋体"/>
      <w:color w:val="000000"/>
      <w:sz w:val="22"/>
      <w:szCs w:val="22"/>
      <w:u w:val="none"/>
    </w:rPr>
  </w:style>
  <w:style w:type="character" w:customStyle="1" w:styleId="22">
    <w:name w:val="font3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77</Words>
  <Characters>474</Characters>
  <Lines>1</Lines>
  <Paragraphs>1</Paragraphs>
  <TotalTime>6</TotalTime>
  <ScaleCrop>false</ScaleCrop>
  <LinksUpToDate>false</LinksUpToDate>
  <CharactersWithSpaces>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2024-07-18T12:59:00Z</dcterms:created>
  <dc:creator>liuhl</dc:creator>
  <cp:lastModifiedBy>翠喜儿</cp:lastModifiedBy>
  <cp:lastPrinted>2025-06-23T14:08:00Z</cp:lastPrinted>
  <dcterms:modified xsi:type="dcterms:W3CDTF">2025-06-30T08:58:26Z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eyJoZGlkIjoiOTI0Y2E0ZmQ0ZjI4NWViNDA0NmVmZDgxZjQ4MzAwZDgiLCJ1c2VySWQiOiI0MjM2Nzg0NzUifQ==</vt:lpwstr>
  </property>
  <property fmtid="{D5CDD505-2E9C-101B-9397-08002B2CF9AE}" pid="4" name="ICV">
    <vt:lpwstr>53DDC2D109A44912BE38290C982B76CF_13</vt:lpwstr>
  </property>
</Properties>
</file>